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E52" w:rsidRPr="00972CD1" w:rsidRDefault="00FD0E52" w:rsidP="00FD0E52">
      <w:pPr>
        <w:rPr>
          <w:rFonts w:ascii="Times New Roman" w:hAnsi="Times New Roman" w:cs="Times New Roman"/>
          <w:b/>
          <w:sz w:val="28"/>
          <w:szCs w:val="28"/>
        </w:rPr>
      </w:pPr>
    </w:p>
    <w:p w:rsidR="00FD0E52" w:rsidRPr="00972CD1" w:rsidRDefault="00162CF8" w:rsidP="00FD0E5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891280" cy="5340350"/>
            <wp:effectExtent l="742950" t="0" r="718820" b="0"/>
            <wp:docPr id="2" name="Рисунок 2" descr="C:\Users\User1296\Downloads\Скан_20250129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296\Downloads\Скан_20250129 (13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91280" cy="534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E52" w:rsidRPr="00972CD1" w:rsidRDefault="00FD0E52" w:rsidP="00FD0E52">
      <w:pPr>
        <w:rPr>
          <w:rFonts w:ascii="Times New Roman" w:hAnsi="Times New Roman" w:cs="Times New Roman"/>
          <w:b/>
          <w:sz w:val="28"/>
          <w:szCs w:val="28"/>
        </w:rPr>
      </w:pPr>
    </w:p>
    <w:p w:rsidR="00FD0E52" w:rsidRPr="00972CD1" w:rsidRDefault="00FD0E52" w:rsidP="00FD0E52">
      <w:pPr>
        <w:rPr>
          <w:rFonts w:ascii="Times New Roman" w:hAnsi="Times New Roman" w:cs="Times New Roman"/>
          <w:b/>
          <w:sz w:val="28"/>
          <w:szCs w:val="28"/>
        </w:rPr>
      </w:pPr>
    </w:p>
    <w:p w:rsidR="00FD0E52" w:rsidRPr="00972CD1" w:rsidRDefault="00FD0E52" w:rsidP="00FD0E52">
      <w:pPr>
        <w:rPr>
          <w:rFonts w:ascii="Times New Roman" w:hAnsi="Times New Roman" w:cs="Times New Roman"/>
          <w:b/>
          <w:sz w:val="28"/>
          <w:szCs w:val="28"/>
        </w:rPr>
      </w:pPr>
    </w:p>
    <w:p w:rsidR="00FD0E52" w:rsidRPr="00972CD1" w:rsidRDefault="00FD0E52" w:rsidP="00FD0E52">
      <w:pPr>
        <w:rPr>
          <w:rFonts w:ascii="Times New Roman" w:hAnsi="Times New Roman" w:cs="Times New Roman"/>
          <w:b/>
          <w:sz w:val="28"/>
          <w:szCs w:val="28"/>
        </w:rPr>
      </w:pPr>
    </w:p>
    <w:p w:rsidR="00FD0E52" w:rsidRPr="00972CD1" w:rsidRDefault="00FD0E52" w:rsidP="00FD0E52">
      <w:pPr>
        <w:jc w:val="center"/>
        <w:rPr>
          <w:rFonts w:ascii="Times New Roman" w:hAnsi="Times New Roman" w:cs="Times New Roman"/>
          <w:sz w:val="28"/>
          <w:szCs w:val="28"/>
        </w:rPr>
      </w:pPr>
      <w:r w:rsidRPr="00972CD1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</w:t>
      </w:r>
    </w:p>
    <w:p w:rsidR="00FD0E52" w:rsidRPr="00972CD1" w:rsidRDefault="008C0B61" w:rsidP="00FD0E5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«ВЕСЕЛЫЕ НОТКИ</w:t>
      </w:r>
      <w:r w:rsidR="00FD0E52" w:rsidRPr="00972CD1">
        <w:rPr>
          <w:rFonts w:ascii="Times New Roman" w:hAnsi="Times New Roman" w:cs="Times New Roman"/>
          <w:sz w:val="28"/>
          <w:szCs w:val="28"/>
        </w:rPr>
        <w:t>»</w:t>
      </w:r>
    </w:p>
    <w:p w:rsidR="00FD0E52" w:rsidRPr="00972CD1" w:rsidRDefault="00FD0E52" w:rsidP="00273A6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2CD1">
        <w:rPr>
          <w:rFonts w:ascii="Times New Roman" w:hAnsi="Times New Roman" w:cs="Times New Roman"/>
          <w:b/>
          <w:sz w:val="28"/>
          <w:szCs w:val="28"/>
        </w:rPr>
        <w:t>Направленность:</w:t>
      </w:r>
      <w:r w:rsidRPr="00972CD1">
        <w:rPr>
          <w:rFonts w:ascii="Times New Roman" w:hAnsi="Times New Roman" w:cs="Times New Roman"/>
          <w:sz w:val="28"/>
          <w:szCs w:val="28"/>
        </w:rPr>
        <w:t xml:space="preserve"> </w:t>
      </w:r>
      <w:r w:rsidR="00273A6A">
        <w:rPr>
          <w:rFonts w:ascii="Times New Roman" w:hAnsi="Times New Roman" w:cs="Times New Roman"/>
          <w:sz w:val="28"/>
          <w:szCs w:val="28"/>
        </w:rPr>
        <w:t>художественная</w:t>
      </w:r>
    </w:p>
    <w:p w:rsidR="00273A6A" w:rsidRPr="00273A6A" w:rsidRDefault="00273A6A" w:rsidP="00273A6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273A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Возраст обучающихся:</w:t>
      </w:r>
      <w:r w:rsidRPr="00273A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7-16 лет</w:t>
      </w:r>
    </w:p>
    <w:p w:rsidR="00273A6A" w:rsidRPr="00273A6A" w:rsidRDefault="00273A6A" w:rsidP="00273A6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273A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Срок реализации программы:</w:t>
      </w:r>
      <w:r w:rsidRPr="00273A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год</w:t>
      </w:r>
    </w:p>
    <w:p w:rsidR="00273A6A" w:rsidRPr="00273A6A" w:rsidRDefault="00273A6A" w:rsidP="00273A6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273A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Форма обучения:</w:t>
      </w:r>
      <w:r w:rsidRPr="00273A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очная</w:t>
      </w:r>
    </w:p>
    <w:p w:rsidR="00FD0E52" w:rsidRPr="00972CD1" w:rsidRDefault="00FD0E52" w:rsidP="00273A6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676CD" w:rsidRPr="00972CD1" w:rsidRDefault="00B676CD" w:rsidP="00FD0E52">
      <w:pPr>
        <w:rPr>
          <w:rFonts w:ascii="Times New Roman" w:hAnsi="Times New Roman" w:cs="Times New Roman"/>
          <w:sz w:val="28"/>
          <w:szCs w:val="28"/>
        </w:rPr>
      </w:pPr>
    </w:p>
    <w:p w:rsidR="00FD0E52" w:rsidRPr="00972CD1" w:rsidRDefault="00FD0E52" w:rsidP="00FD0E52">
      <w:pPr>
        <w:rPr>
          <w:rFonts w:ascii="Times New Roman" w:hAnsi="Times New Roman" w:cs="Times New Roman"/>
          <w:sz w:val="28"/>
          <w:szCs w:val="28"/>
        </w:rPr>
      </w:pPr>
    </w:p>
    <w:p w:rsidR="00FD0E52" w:rsidRPr="00972CD1" w:rsidRDefault="00FD0E52" w:rsidP="00FD0E52">
      <w:pPr>
        <w:rPr>
          <w:rFonts w:ascii="Times New Roman" w:hAnsi="Times New Roman" w:cs="Times New Roman"/>
          <w:sz w:val="28"/>
          <w:szCs w:val="28"/>
        </w:rPr>
      </w:pPr>
    </w:p>
    <w:p w:rsidR="00FD0E52" w:rsidRPr="00972CD1" w:rsidRDefault="00FD0E52" w:rsidP="00E67FF3">
      <w:pPr>
        <w:tabs>
          <w:tab w:val="center" w:pos="4961"/>
          <w:tab w:val="right" w:pos="992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72CD1">
        <w:rPr>
          <w:rFonts w:ascii="Times New Roman" w:hAnsi="Times New Roman" w:cs="Times New Roman"/>
          <w:sz w:val="28"/>
          <w:szCs w:val="28"/>
        </w:rPr>
        <w:t>2024</w:t>
      </w:r>
      <w:r w:rsidRPr="00972CD1">
        <w:rPr>
          <w:rFonts w:ascii="Times New Roman" w:hAnsi="Times New Roman" w:cs="Times New Roman"/>
          <w:sz w:val="28"/>
          <w:szCs w:val="28"/>
        </w:rPr>
        <w:br w:type="page"/>
      </w:r>
    </w:p>
    <w:p w:rsidR="00FD0E52" w:rsidRPr="00972CD1" w:rsidRDefault="00FD0E52" w:rsidP="00FD0E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2CD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FD0E52" w:rsidRPr="00972CD1" w:rsidRDefault="00FD0E52" w:rsidP="00FD0E52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676"/>
        <w:gridCol w:w="1679"/>
      </w:tblGrid>
      <w:tr w:rsidR="00FD0E52" w:rsidRPr="00972CD1" w:rsidTr="00FA50C9">
        <w:tc>
          <w:tcPr>
            <w:tcW w:w="7676" w:type="dxa"/>
          </w:tcPr>
          <w:p w:rsidR="00FD0E52" w:rsidRPr="00972CD1" w:rsidRDefault="00584CBB" w:rsidP="00FD0E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w:anchor="_Раздел_1._Комплекс" w:history="1">
              <w:r w:rsidR="00FD0E52" w:rsidRPr="00972CD1"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Раздел 1. Комплекс основных характеристик программы</w:t>
              </w:r>
            </w:hyperlink>
          </w:p>
        </w:tc>
        <w:tc>
          <w:tcPr>
            <w:tcW w:w="1679" w:type="dxa"/>
          </w:tcPr>
          <w:p w:rsidR="00FD0E52" w:rsidRPr="00972CD1" w:rsidRDefault="00FD0E52" w:rsidP="00FD0E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D0E52" w:rsidRPr="00972CD1" w:rsidTr="00FA50C9">
        <w:tc>
          <w:tcPr>
            <w:tcW w:w="7676" w:type="dxa"/>
          </w:tcPr>
          <w:p w:rsidR="00FD0E52" w:rsidRPr="00972CD1" w:rsidRDefault="00584CBB" w:rsidP="00FD0E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w:anchor="_Пояснительная_записка" w:history="1">
              <w:r w:rsidR="00FD0E52" w:rsidRPr="00972CD1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Пояснительная записка</w:t>
              </w:r>
            </w:hyperlink>
            <w:r w:rsidR="00FD0E52" w:rsidRPr="00972C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……………………………………..…....……..…..</w:t>
            </w:r>
          </w:p>
        </w:tc>
        <w:tc>
          <w:tcPr>
            <w:tcW w:w="1679" w:type="dxa"/>
          </w:tcPr>
          <w:p w:rsidR="00FD0E52" w:rsidRPr="00273A6A" w:rsidRDefault="00C35DE5" w:rsidP="00FD0E52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E0155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FD0E52" w:rsidRPr="00972CD1" w:rsidTr="00FA50C9">
        <w:tc>
          <w:tcPr>
            <w:tcW w:w="7676" w:type="dxa"/>
          </w:tcPr>
          <w:p w:rsidR="00FD0E52" w:rsidRPr="00972CD1" w:rsidRDefault="00584CBB" w:rsidP="00FD0E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w:anchor="_Учебный_план" w:history="1">
              <w:r w:rsidR="00FD0E52" w:rsidRPr="00972CD1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Учебный план</w:t>
              </w:r>
            </w:hyperlink>
            <w:r w:rsidR="00FD0E52" w:rsidRPr="00972C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………………………………………….……….....................</w:t>
            </w:r>
          </w:p>
        </w:tc>
        <w:tc>
          <w:tcPr>
            <w:tcW w:w="1679" w:type="dxa"/>
          </w:tcPr>
          <w:p w:rsidR="00FD0E52" w:rsidRPr="009334BD" w:rsidRDefault="009334BD" w:rsidP="00FD0E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34B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FD0E52" w:rsidRPr="00972CD1" w:rsidTr="00FA50C9">
        <w:tc>
          <w:tcPr>
            <w:tcW w:w="7676" w:type="dxa"/>
          </w:tcPr>
          <w:p w:rsidR="00FD0E52" w:rsidRPr="00972CD1" w:rsidRDefault="00584CBB" w:rsidP="00FD0E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w:anchor="_Содержание_учебного_плана" w:history="1">
              <w:r w:rsidR="00FD0E52" w:rsidRPr="00972CD1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Содержание учебного плана</w:t>
              </w:r>
            </w:hyperlink>
            <w:r w:rsidR="00FD0E52" w:rsidRPr="00972C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…………………………...……………….......</w:t>
            </w:r>
          </w:p>
        </w:tc>
        <w:tc>
          <w:tcPr>
            <w:tcW w:w="1679" w:type="dxa"/>
          </w:tcPr>
          <w:p w:rsidR="00FD0E52" w:rsidRPr="009334BD" w:rsidRDefault="00E01559" w:rsidP="00FD0E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34BD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</w:tr>
      <w:tr w:rsidR="00FD0E52" w:rsidRPr="00972CD1" w:rsidTr="00FA50C9">
        <w:tc>
          <w:tcPr>
            <w:tcW w:w="7676" w:type="dxa"/>
          </w:tcPr>
          <w:p w:rsidR="00FD0E52" w:rsidRPr="00C36330" w:rsidRDefault="00C36330" w:rsidP="00273A6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36330">
              <w:rPr>
                <w:rFonts w:ascii="Times New Roman" w:hAnsi="Times New Roman" w:cs="Times New Roman"/>
              </w:rPr>
              <w:t>Планируемые результаты освоения программы</w:t>
            </w:r>
            <w:r>
              <w:rPr>
                <w:rFonts w:ascii="Times New Roman" w:hAnsi="Times New Roman" w:cs="Times New Roman"/>
              </w:rPr>
              <w:t>………………………………….</w:t>
            </w:r>
            <w:r w:rsidR="00FD0E52" w:rsidRPr="00972C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79" w:type="dxa"/>
          </w:tcPr>
          <w:p w:rsidR="00FD0E52" w:rsidRPr="009334BD" w:rsidRDefault="009334BD" w:rsidP="00273A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34BD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FD0E52" w:rsidRPr="00972CD1" w:rsidTr="00FA50C9">
        <w:tc>
          <w:tcPr>
            <w:tcW w:w="7676" w:type="dxa"/>
          </w:tcPr>
          <w:p w:rsidR="00FD0E52" w:rsidRPr="00972CD1" w:rsidRDefault="00584CBB" w:rsidP="00273A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w:anchor="_Раздел_2._Комплекс" w:history="1">
              <w:r w:rsidR="00FD0E52" w:rsidRPr="00972CD1"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Раздел 2. Комплекс организационно-педагогических условий</w:t>
              </w:r>
            </w:hyperlink>
          </w:p>
        </w:tc>
        <w:tc>
          <w:tcPr>
            <w:tcW w:w="1679" w:type="dxa"/>
          </w:tcPr>
          <w:p w:rsidR="00FD0E52" w:rsidRPr="00273A6A" w:rsidRDefault="00FD0E52" w:rsidP="00273A6A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FA50C9" w:rsidRPr="00972CD1" w:rsidTr="00FA50C9">
        <w:tc>
          <w:tcPr>
            <w:tcW w:w="7676" w:type="dxa"/>
          </w:tcPr>
          <w:p w:rsidR="00FA50C9" w:rsidRPr="00972CD1" w:rsidRDefault="00584CBB" w:rsidP="00273A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w:anchor="_Учебно-информационное_и_методическо" w:history="1">
              <w:r w:rsidR="00FA50C9" w:rsidRPr="00972CD1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Учебно-информационное и методическое обеспечение</w:t>
              </w:r>
            </w:hyperlink>
            <w:r w:rsidR="00FA50C9" w:rsidRPr="00972CD1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…………….…….</w:t>
            </w:r>
          </w:p>
        </w:tc>
        <w:tc>
          <w:tcPr>
            <w:tcW w:w="1679" w:type="dxa"/>
          </w:tcPr>
          <w:p w:rsidR="00FA50C9" w:rsidRPr="009334BD" w:rsidRDefault="009334BD" w:rsidP="00273A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34B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D2F9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A50C9" w:rsidRPr="00972CD1" w:rsidTr="00FA50C9">
        <w:tc>
          <w:tcPr>
            <w:tcW w:w="7676" w:type="dxa"/>
          </w:tcPr>
          <w:p w:rsidR="00FA50C9" w:rsidRPr="00972CD1" w:rsidRDefault="00584CBB" w:rsidP="00FA50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w:anchor="_Формы_аттестации,_виды" w:history="1">
              <w:r w:rsidR="00FA50C9" w:rsidRPr="00972CD1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Формы аттестации, виды контроля</w:t>
              </w:r>
            </w:hyperlink>
            <w:r w:rsidR="00FA50C9" w:rsidRPr="00972C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…………………………………….…..</w:t>
            </w:r>
          </w:p>
        </w:tc>
        <w:tc>
          <w:tcPr>
            <w:tcW w:w="1679" w:type="dxa"/>
          </w:tcPr>
          <w:p w:rsidR="00FA50C9" w:rsidRPr="009334BD" w:rsidRDefault="009334BD" w:rsidP="00FA50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34BD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</w:tr>
      <w:tr w:rsidR="00FD0E52" w:rsidRPr="00972CD1" w:rsidTr="00FA50C9">
        <w:tc>
          <w:tcPr>
            <w:tcW w:w="7676" w:type="dxa"/>
          </w:tcPr>
          <w:p w:rsidR="00FD0E52" w:rsidRPr="00972CD1" w:rsidRDefault="00584CBB" w:rsidP="00FD0E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w:anchor="_Список_литературы_для" w:history="1">
              <w:r w:rsidR="00FA50C9" w:rsidRPr="00972CD1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Список литературы</w:t>
              </w:r>
            </w:hyperlink>
            <w:r w:rsidR="00FA50C9" w:rsidRPr="00972CD1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…………………………………………………………..</w:t>
            </w:r>
          </w:p>
        </w:tc>
        <w:tc>
          <w:tcPr>
            <w:tcW w:w="1679" w:type="dxa"/>
          </w:tcPr>
          <w:p w:rsidR="00FD0E52" w:rsidRPr="009334BD" w:rsidRDefault="009334BD" w:rsidP="00FD0E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34B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D2F9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FD0E52" w:rsidRPr="00972CD1" w:rsidTr="00FA50C9">
        <w:tc>
          <w:tcPr>
            <w:tcW w:w="7676" w:type="dxa"/>
          </w:tcPr>
          <w:p w:rsidR="00FD0E52" w:rsidRPr="00972CD1" w:rsidRDefault="00584CBB" w:rsidP="00FD0E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w:anchor="_Приложение_1" w:history="1">
              <w:r w:rsidR="00225ACD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 xml:space="preserve">Приложение 1. </w:t>
              </w:r>
            </w:hyperlink>
            <w:r w:rsidR="00225ACD" w:rsidRPr="00225A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5ACD" w:rsidRPr="00225ACD">
              <w:rPr>
                <w:rFonts w:ascii="Times New Roman" w:hAnsi="Times New Roman" w:cs="Times New Roman"/>
                <w:bCs/>
                <w:sz w:val="24"/>
                <w:szCs w:val="24"/>
              </w:rPr>
              <w:t>Календарный учебный график дополнительной общеобразовате</w:t>
            </w:r>
            <w:r w:rsidR="00225ACD">
              <w:rPr>
                <w:rFonts w:ascii="Times New Roman" w:hAnsi="Times New Roman" w:cs="Times New Roman"/>
                <w:bCs/>
                <w:sz w:val="24"/>
                <w:szCs w:val="24"/>
              </w:rPr>
              <w:t>льной общеразвивающей программы</w:t>
            </w:r>
            <w:r w:rsidR="00FD0E52" w:rsidRPr="00972C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…………….......</w:t>
            </w:r>
            <w:r w:rsidR="00225ACD">
              <w:rPr>
                <w:rFonts w:ascii="Times New Roman" w:hAnsi="Times New Roman" w:cs="Times New Roman"/>
                <w:bCs/>
                <w:sz w:val="24"/>
                <w:szCs w:val="24"/>
              </w:rPr>
              <w:t>.....</w:t>
            </w:r>
          </w:p>
          <w:p w:rsidR="00273A6A" w:rsidRPr="00273A6A" w:rsidRDefault="00584CBB" w:rsidP="00273A6A">
            <w:pPr>
              <w:rPr>
                <w:rStyle w:val="a5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</w:rPr>
            </w:pPr>
            <w:r w:rsidRPr="00584CBB">
              <w:fldChar w:fldCharType="begin"/>
            </w:r>
            <w:r w:rsidR="009909EA" w:rsidRPr="00273A6A">
              <w:instrText xml:space="preserve"> HYPERLINK \l "_Приложение_2" </w:instrText>
            </w:r>
            <w:r w:rsidRPr="00584CBB">
              <w:rPr>
                <w:rFonts w:eastAsiaTheme="minorEastAsia"/>
                <w:lang w:eastAsia="en-US"/>
              </w:rPr>
              <w:fldChar w:fldCharType="separate"/>
            </w:r>
            <w:r w:rsidR="00FD0E52" w:rsidRPr="00273A6A">
              <w:rPr>
                <w:rStyle w:val="a5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</w:rPr>
              <w:t xml:space="preserve">Приложение 2. </w:t>
            </w:r>
            <w:r w:rsidR="00273A6A" w:rsidRPr="00273A6A">
              <w:rPr>
                <w:rStyle w:val="a5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</w:rPr>
              <w:t>Словарь  терминов</w:t>
            </w:r>
            <w:r w:rsidR="00273A6A">
              <w:rPr>
                <w:rStyle w:val="a5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</w:rPr>
              <w:t>………………………………………….</w:t>
            </w:r>
          </w:p>
          <w:p w:rsidR="008D7098" w:rsidRPr="008D7098" w:rsidRDefault="00584CBB" w:rsidP="008D7098">
            <w:pPr>
              <w:rPr>
                <w:rStyle w:val="a5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none"/>
              </w:rPr>
            </w:pPr>
            <w:r w:rsidRPr="00273A6A">
              <w:rPr>
                <w:rStyle w:val="a5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</w:rPr>
              <w:fldChar w:fldCharType="end"/>
            </w:r>
            <w:r w:rsidRPr="00584CBB">
              <w:fldChar w:fldCharType="begin"/>
            </w:r>
            <w:r w:rsidR="00F83368">
              <w:instrText xml:space="preserve"> HYPERLINK \l "_Приложение_3" </w:instrText>
            </w:r>
            <w:r w:rsidRPr="00584CBB">
              <w:rPr>
                <w:rFonts w:eastAsiaTheme="minorEastAsia"/>
                <w:lang w:eastAsia="en-US"/>
              </w:rPr>
              <w:fldChar w:fldCharType="separate"/>
            </w:r>
            <w:r w:rsidR="00FD0E52" w:rsidRPr="008D7098">
              <w:rPr>
                <w:rStyle w:val="a5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none"/>
              </w:rPr>
              <w:t xml:space="preserve">Приложение 3. </w:t>
            </w:r>
            <w:r w:rsidR="008D7098" w:rsidRPr="008D7098">
              <w:rPr>
                <w:rStyle w:val="a5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none"/>
              </w:rPr>
              <w:t xml:space="preserve">Пример оценивания </w:t>
            </w:r>
            <w:proofErr w:type="gramStart"/>
            <w:r w:rsidR="008D7098" w:rsidRPr="008D7098">
              <w:rPr>
                <w:rStyle w:val="a5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none"/>
              </w:rPr>
              <w:t>обучающихся</w:t>
            </w:r>
            <w:proofErr w:type="gramEnd"/>
            <w:r w:rsidR="00B676CD">
              <w:rPr>
                <w:rStyle w:val="a5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none"/>
              </w:rPr>
              <w:t>………………………..</w:t>
            </w:r>
          </w:p>
          <w:p w:rsidR="00FD0E52" w:rsidRPr="00972CD1" w:rsidRDefault="00584CBB" w:rsidP="00225A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679" w:type="dxa"/>
          </w:tcPr>
          <w:p w:rsidR="00225ACD" w:rsidRPr="00273A6A" w:rsidRDefault="00225ACD" w:rsidP="00FD0E52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  <w:p w:rsidR="00FD0E52" w:rsidRPr="009334BD" w:rsidRDefault="009334BD" w:rsidP="00FD0E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34BD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  <w:p w:rsidR="00FD0E52" w:rsidRPr="009334BD" w:rsidRDefault="009334BD" w:rsidP="00FD0E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34BD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  <w:p w:rsidR="00FD0E52" w:rsidRPr="009334BD" w:rsidRDefault="009334BD" w:rsidP="00FD0E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34BD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  <w:p w:rsidR="00FD0E52" w:rsidRPr="00273A6A" w:rsidRDefault="00FD0E52" w:rsidP="00FD0E52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  <w:p w:rsidR="00FD0E52" w:rsidRPr="00273A6A" w:rsidRDefault="00FD0E52" w:rsidP="00FD0E52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273A6A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 </w:t>
            </w:r>
          </w:p>
          <w:p w:rsidR="00FD0E52" w:rsidRPr="00273A6A" w:rsidRDefault="00FD0E52" w:rsidP="00225ACD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</w:tbl>
    <w:p w:rsidR="00FD0E52" w:rsidRPr="00972CD1" w:rsidRDefault="00FD0E52">
      <w:pPr>
        <w:rPr>
          <w:rFonts w:ascii="Times New Roman" w:hAnsi="Times New Roman" w:cs="Times New Roman"/>
        </w:rPr>
      </w:pPr>
    </w:p>
    <w:p w:rsidR="00972CD1" w:rsidRPr="00D63221" w:rsidRDefault="00FD0E52" w:rsidP="005B6E9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CD1">
        <w:rPr>
          <w:rFonts w:ascii="Times New Roman" w:hAnsi="Times New Roman" w:cs="Times New Roman"/>
        </w:rPr>
        <w:br w:type="page"/>
      </w:r>
      <w:hyperlink w:anchor="_Раздел_1._Комплекс" w:history="1">
        <w:r w:rsidR="009E0392" w:rsidRPr="00D63221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Раздел 1. Комплекс основных характеристик программы</w:t>
        </w:r>
      </w:hyperlink>
    </w:p>
    <w:p w:rsidR="000A214E" w:rsidRDefault="000A214E" w:rsidP="00972CD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CD1" w:rsidRPr="000A214E" w:rsidRDefault="00972CD1" w:rsidP="00972CD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14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C0B98" w:rsidRPr="00AC0B98" w:rsidRDefault="00972CD1" w:rsidP="00E67F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72CD1">
        <w:rPr>
          <w:rFonts w:ascii="Times New Roman" w:hAnsi="Times New Roman" w:cs="Times New Roman"/>
          <w:sz w:val="28"/>
          <w:szCs w:val="28"/>
        </w:rPr>
        <w:t xml:space="preserve"> Дополнительная общеобразовательная </w:t>
      </w:r>
      <w:proofErr w:type="spellStart"/>
      <w:r w:rsidRPr="00972CD1">
        <w:rPr>
          <w:rFonts w:ascii="Times New Roman" w:hAnsi="Times New Roman" w:cs="Times New Roman"/>
          <w:sz w:val="28"/>
          <w:szCs w:val="28"/>
        </w:rPr>
        <w:t>общеразвивающая</w:t>
      </w:r>
      <w:proofErr w:type="spellEnd"/>
      <w:r w:rsidRPr="00972CD1">
        <w:rPr>
          <w:rFonts w:ascii="Times New Roman" w:hAnsi="Times New Roman" w:cs="Times New Roman"/>
          <w:sz w:val="28"/>
          <w:szCs w:val="28"/>
        </w:rPr>
        <w:t xml:space="preserve"> программа «</w:t>
      </w:r>
      <w:r w:rsidR="008C0B61">
        <w:rPr>
          <w:rFonts w:ascii="Times New Roman" w:hAnsi="Times New Roman" w:cs="Times New Roman"/>
          <w:sz w:val="28"/>
          <w:szCs w:val="28"/>
        </w:rPr>
        <w:t>Веселые нотки</w:t>
      </w:r>
      <w:r w:rsidRPr="00972CD1">
        <w:rPr>
          <w:rFonts w:ascii="Times New Roman" w:hAnsi="Times New Roman" w:cs="Times New Roman"/>
          <w:sz w:val="28"/>
          <w:szCs w:val="28"/>
        </w:rPr>
        <w:t xml:space="preserve">» </w:t>
      </w:r>
      <w:r w:rsidR="00AC0B98">
        <w:rPr>
          <w:rFonts w:ascii="Times New Roman" w:hAnsi="Times New Roman" w:cs="Times New Roman"/>
          <w:i/>
          <w:sz w:val="28"/>
          <w:szCs w:val="28"/>
        </w:rPr>
        <w:t>художественной</w:t>
      </w:r>
      <w:r w:rsidR="009D2005" w:rsidRPr="00134C54">
        <w:rPr>
          <w:rFonts w:ascii="Times New Roman" w:hAnsi="Times New Roman" w:cs="Times New Roman"/>
          <w:i/>
          <w:sz w:val="28"/>
          <w:szCs w:val="28"/>
        </w:rPr>
        <w:t xml:space="preserve"> направленности</w:t>
      </w:r>
      <w:r w:rsidR="009D2005">
        <w:rPr>
          <w:rFonts w:ascii="Times New Roman" w:hAnsi="Times New Roman" w:cs="Times New Roman"/>
          <w:sz w:val="28"/>
          <w:szCs w:val="28"/>
        </w:rPr>
        <w:t>, р</w:t>
      </w:r>
      <w:r w:rsidR="00AC0B98">
        <w:rPr>
          <w:rFonts w:ascii="Times New Roman" w:hAnsi="Times New Roman" w:cs="Times New Roman"/>
          <w:sz w:val="28"/>
          <w:szCs w:val="28"/>
        </w:rPr>
        <w:t>азработана для обучающихся 7-16</w:t>
      </w:r>
      <w:r w:rsidR="009D2005">
        <w:rPr>
          <w:rFonts w:ascii="Times New Roman" w:hAnsi="Times New Roman" w:cs="Times New Roman"/>
          <w:sz w:val="28"/>
          <w:szCs w:val="28"/>
        </w:rPr>
        <w:t xml:space="preserve"> лет, </w:t>
      </w:r>
      <w:r w:rsidR="00AC0B98">
        <w:rPr>
          <w:rFonts w:ascii="Times New Roman" w:hAnsi="Times New Roman" w:cs="Times New Roman"/>
          <w:sz w:val="28"/>
          <w:szCs w:val="28"/>
        </w:rPr>
        <w:t>о</w:t>
      </w:r>
      <w:r w:rsidR="00AC0B98" w:rsidRPr="00AC0B98">
        <w:rPr>
          <w:rFonts w:ascii="Times New Roman" w:hAnsi="Times New Roman" w:cs="Times New Roman"/>
          <w:sz w:val="28"/>
          <w:szCs w:val="28"/>
        </w:rPr>
        <w:t xml:space="preserve">риентирована на развитие творческих способностей, художественных способностей и склонностей школьников, носит ярко выраженный креативный характер, предусматривая возможность творческого самовыражения школьников, творческой импровизации. Предмет изучения </w:t>
      </w:r>
      <w:r w:rsidR="006D57C0">
        <w:rPr>
          <w:rFonts w:ascii="Times New Roman" w:hAnsi="Times New Roman" w:cs="Times New Roman"/>
          <w:sz w:val="28"/>
          <w:szCs w:val="28"/>
        </w:rPr>
        <w:t>–</w:t>
      </w:r>
      <w:r w:rsidR="00AC0B98" w:rsidRPr="00AC0B98">
        <w:rPr>
          <w:rFonts w:ascii="Times New Roman" w:hAnsi="Times New Roman" w:cs="Times New Roman"/>
          <w:sz w:val="28"/>
          <w:szCs w:val="28"/>
        </w:rPr>
        <w:t xml:space="preserve"> </w:t>
      </w:r>
      <w:r w:rsidR="008C0B61">
        <w:rPr>
          <w:rFonts w:ascii="Times New Roman" w:hAnsi="Times New Roman" w:cs="Times New Roman"/>
          <w:sz w:val="28"/>
          <w:szCs w:val="28"/>
        </w:rPr>
        <w:t>основы вокального искусства, азы вокального</w:t>
      </w:r>
      <w:r w:rsidR="00AC0B98" w:rsidRPr="00AC0B98">
        <w:rPr>
          <w:rFonts w:ascii="Times New Roman" w:hAnsi="Times New Roman" w:cs="Times New Roman"/>
          <w:sz w:val="28"/>
          <w:szCs w:val="28"/>
        </w:rPr>
        <w:t xml:space="preserve"> исполнительского мастерства.</w:t>
      </w:r>
    </w:p>
    <w:p w:rsidR="00AC0B98" w:rsidRDefault="00AC0B98" w:rsidP="00E67F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Актуальность</w:t>
      </w:r>
      <w:r w:rsidR="009D2005" w:rsidRPr="005B6E9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C0B98">
        <w:rPr>
          <w:rFonts w:ascii="Times New Roman" w:hAnsi="Times New Roman" w:cs="Times New Roman"/>
          <w:sz w:val="28"/>
          <w:szCs w:val="28"/>
        </w:rPr>
        <w:t>обусловлена потребностью общества в развитии</w:t>
      </w:r>
      <w:r w:rsidRPr="00AC0B98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AC0B98">
        <w:rPr>
          <w:rFonts w:ascii="Times New Roman" w:hAnsi="Times New Roman" w:cs="Times New Roman"/>
          <w:sz w:val="28"/>
          <w:szCs w:val="28"/>
        </w:rPr>
        <w:t>нравственных, эстетических качеств личности чело</w:t>
      </w:r>
      <w:r w:rsidR="008C0B61">
        <w:rPr>
          <w:rFonts w:ascii="Times New Roman" w:hAnsi="Times New Roman" w:cs="Times New Roman"/>
          <w:sz w:val="28"/>
          <w:szCs w:val="28"/>
        </w:rPr>
        <w:t>века. Именно средствами вокаль</w:t>
      </w:r>
      <w:r w:rsidRPr="00AC0B98">
        <w:rPr>
          <w:rFonts w:ascii="Times New Roman" w:hAnsi="Times New Roman" w:cs="Times New Roman"/>
          <w:sz w:val="28"/>
          <w:szCs w:val="28"/>
        </w:rPr>
        <w:t>ной деятельности возможно формирование социально активной творческой личности, способной понимать общечеловеческие ценности, гордиться достижениями отечественной культуры и искусства, способной к творческому труду, сочини</w:t>
      </w:r>
      <w:r w:rsidR="008C0B61">
        <w:rPr>
          <w:rFonts w:ascii="Times New Roman" w:hAnsi="Times New Roman" w:cs="Times New Roman"/>
          <w:sz w:val="28"/>
          <w:szCs w:val="28"/>
        </w:rPr>
        <w:t>тельству, фантазированию. Вока</w:t>
      </w:r>
      <w:r w:rsidRPr="00AC0B98">
        <w:rPr>
          <w:rFonts w:ascii="Times New Roman" w:hAnsi="Times New Roman" w:cs="Times New Roman"/>
          <w:sz w:val="28"/>
          <w:szCs w:val="28"/>
        </w:rPr>
        <w:t>льное искусство в силу своей эмоциональной наполненности, комплексного возде</w:t>
      </w:r>
      <w:r w:rsidR="008C0B61">
        <w:rPr>
          <w:rFonts w:ascii="Times New Roman" w:hAnsi="Times New Roman" w:cs="Times New Roman"/>
          <w:sz w:val="28"/>
          <w:szCs w:val="28"/>
        </w:rPr>
        <w:t>йствия на зрителя и юного вокалиста</w:t>
      </w:r>
      <w:r w:rsidRPr="00AC0B98">
        <w:rPr>
          <w:rFonts w:ascii="Times New Roman" w:hAnsi="Times New Roman" w:cs="Times New Roman"/>
          <w:sz w:val="28"/>
          <w:szCs w:val="28"/>
        </w:rPr>
        <w:t>, приобретает всё большее значение в духовном, нравственном и патриотическ</w:t>
      </w:r>
      <w:r w:rsidR="008C0B61">
        <w:rPr>
          <w:rFonts w:ascii="Times New Roman" w:hAnsi="Times New Roman" w:cs="Times New Roman"/>
          <w:sz w:val="28"/>
          <w:szCs w:val="28"/>
        </w:rPr>
        <w:t>ом воспитании детей. Вокальные</w:t>
      </w:r>
      <w:r w:rsidRPr="00AC0B98">
        <w:rPr>
          <w:rFonts w:ascii="Times New Roman" w:hAnsi="Times New Roman" w:cs="Times New Roman"/>
          <w:sz w:val="28"/>
          <w:szCs w:val="28"/>
        </w:rPr>
        <w:t xml:space="preserve"> занятия позволяют учащимся</w:t>
      </w:r>
      <w:r w:rsidR="008C0B61">
        <w:rPr>
          <w:rFonts w:ascii="Times New Roman" w:hAnsi="Times New Roman" w:cs="Times New Roman"/>
          <w:sz w:val="28"/>
          <w:szCs w:val="28"/>
        </w:rPr>
        <w:t xml:space="preserve"> развивать свои творческие предпочтения</w:t>
      </w:r>
      <w:r w:rsidRPr="00AC0B98">
        <w:rPr>
          <w:rFonts w:ascii="Times New Roman" w:hAnsi="Times New Roman" w:cs="Times New Roman"/>
          <w:sz w:val="28"/>
          <w:szCs w:val="28"/>
        </w:rPr>
        <w:t>,</w:t>
      </w:r>
      <w:r w:rsidR="008C0B61">
        <w:rPr>
          <w:rFonts w:ascii="Times New Roman" w:hAnsi="Times New Roman" w:cs="Times New Roman"/>
          <w:sz w:val="28"/>
          <w:szCs w:val="28"/>
        </w:rPr>
        <w:t xml:space="preserve"> голосовые данные,</w:t>
      </w:r>
      <w:r w:rsidRPr="00AC0B98">
        <w:rPr>
          <w:rFonts w:ascii="Times New Roman" w:hAnsi="Times New Roman" w:cs="Times New Roman"/>
          <w:sz w:val="28"/>
          <w:szCs w:val="28"/>
        </w:rPr>
        <w:t xml:space="preserve"> воображение, память, мышление, волю. З</w:t>
      </w:r>
      <w:r w:rsidR="008C0B61">
        <w:rPr>
          <w:rFonts w:ascii="Times New Roman" w:hAnsi="Times New Roman" w:cs="Times New Roman"/>
          <w:sz w:val="28"/>
          <w:szCs w:val="28"/>
        </w:rPr>
        <w:t>анятия в вокальном кружке</w:t>
      </w:r>
      <w:r w:rsidRPr="00AC0B98">
        <w:rPr>
          <w:rFonts w:ascii="Times New Roman" w:hAnsi="Times New Roman" w:cs="Times New Roman"/>
          <w:sz w:val="28"/>
          <w:szCs w:val="28"/>
        </w:rPr>
        <w:t xml:space="preserve"> дисциплинируют, вырабатывают</w:t>
      </w:r>
      <w:r w:rsidR="008C0B61">
        <w:rPr>
          <w:rFonts w:ascii="Times New Roman" w:hAnsi="Times New Roman" w:cs="Times New Roman"/>
          <w:sz w:val="28"/>
          <w:szCs w:val="28"/>
        </w:rPr>
        <w:t xml:space="preserve"> чувство ответственности перед выступлениями</w:t>
      </w:r>
      <w:r w:rsidRPr="00AC0B98">
        <w:rPr>
          <w:rFonts w:ascii="Times New Roman" w:hAnsi="Times New Roman" w:cs="Times New Roman"/>
          <w:sz w:val="28"/>
          <w:szCs w:val="28"/>
        </w:rPr>
        <w:t xml:space="preserve"> и зрителем, прививают чувство коллективизма, любовь к труду, смелость (не каждый взрослый осмелится выйти на сцену) и, наконец, ребенок овладевает способностью поступать сознательно, подчиняя одни побуждения другим, у него формируются начальные формы волевого управления поведением. Все выше</w:t>
      </w:r>
      <w:r w:rsidR="00653907">
        <w:rPr>
          <w:rFonts w:ascii="Times New Roman" w:hAnsi="Times New Roman" w:cs="Times New Roman"/>
          <w:sz w:val="28"/>
          <w:szCs w:val="28"/>
        </w:rPr>
        <w:t xml:space="preserve"> </w:t>
      </w:r>
      <w:r w:rsidRPr="00AC0B98">
        <w:rPr>
          <w:rFonts w:ascii="Times New Roman" w:hAnsi="Times New Roman" w:cs="Times New Roman"/>
          <w:sz w:val="28"/>
          <w:szCs w:val="28"/>
        </w:rPr>
        <w:t>перечисленные</w:t>
      </w:r>
      <w:r w:rsidR="00D85EF0">
        <w:rPr>
          <w:rFonts w:ascii="Times New Roman" w:hAnsi="Times New Roman" w:cs="Times New Roman"/>
          <w:sz w:val="28"/>
          <w:szCs w:val="28"/>
        </w:rPr>
        <w:t xml:space="preserve"> </w:t>
      </w:r>
      <w:r w:rsidRPr="00AC0B98">
        <w:rPr>
          <w:rFonts w:ascii="Times New Roman" w:hAnsi="Times New Roman" w:cs="Times New Roman"/>
          <w:sz w:val="28"/>
          <w:szCs w:val="28"/>
        </w:rPr>
        <w:t>качества необходимы личности в современном динамично развивающемся обществе.</w:t>
      </w:r>
    </w:p>
    <w:p w:rsidR="00AC0B98" w:rsidRDefault="00AC0B98" w:rsidP="00E67F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C0B98">
        <w:rPr>
          <w:rFonts w:ascii="Times New Roman" w:hAnsi="Times New Roman" w:cs="Times New Roman"/>
          <w:sz w:val="28"/>
          <w:szCs w:val="28"/>
        </w:rPr>
        <w:t>Данная дополнительная общеобразовательная п</w:t>
      </w:r>
      <w:r w:rsidR="00157FC2">
        <w:rPr>
          <w:rFonts w:ascii="Times New Roman" w:hAnsi="Times New Roman" w:cs="Times New Roman"/>
          <w:sz w:val="28"/>
          <w:szCs w:val="28"/>
        </w:rPr>
        <w:t xml:space="preserve">рограмма </w:t>
      </w:r>
      <w:r w:rsidR="00D85EF0" w:rsidRPr="00D85EF0">
        <w:rPr>
          <w:rFonts w:ascii="Times New Roman" w:hAnsi="Times New Roman" w:cs="Times New Roman"/>
          <w:sz w:val="28"/>
          <w:szCs w:val="28"/>
        </w:rPr>
        <w:t>призвана расширить творческий потенциал ребенка, обогатить словарный запас, сформировать нравственно-эстетические чувства</w:t>
      </w:r>
      <w:r w:rsidR="00D85EF0">
        <w:rPr>
          <w:rFonts w:ascii="Times New Roman" w:hAnsi="Times New Roman" w:cs="Times New Roman"/>
          <w:sz w:val="28"/>
          <w:szCs w:val="28"/>
        </w:rPr>
        <w:t xml:space="preserve">, </w:t>
      </w:r>
      <w:r w:rsidR="00157FC2">
        <w:rPr>
          <w:rFonts w:ascii="Times New Roman" w:hAnsi="Times New Roman" w:cs="Times New Roman"/>
          <w:sz w:val="28"/>
          <w:szCs w:val="28"/>
        </w:rPr>
        <w:t>даё</w:t>
      </w:r>
      <w:r w:rsidRPr="00AC0B98">
        <w:rPr>
          <w:rFonts w:ascii="Times New Roman" w:hAnsi="Times New Roman" w:cs="Times New Roman"/>
          <w:sz w:val="28"/>
          <w:szCs w:val="28"/>
        </w:rPr>
        <w:t>т возможность каждому школьнику с разными способностями реализовать с</w:t>
      </w:r>
      <w:r w:rsidR="008C0B61">
        <w:rPr>
          <w:rFonts w:ascii="Times New Roman" w:hAnsi="Times New Roman" w:cs="Times New Roman"/>
          <w:sz w:val="28"/>
          <w:szCs w:val="28"/>
        </w:rPr>
        <w:t>ебя как в хоровой</w:t>
      </w:r>
      <w:r w:rsidRPr="00AC0B98">
        <w:rPr>
          <w:rFonts w:ascii="Times New Roman" w:hAnsi="Times New Roman" w:cs="Times New Roman"/>
          <w:sz w:val="28"/>
          <w:szCs w:val="28"/>
        </w:rPr>
        <w:t xml:space="preserve"> работе, так и в сольном исполнении. Именно это позволит ему быть успешным, почувствовать себя значимым, поверить в свои возможности.</w:t>
      </w:r>
      <w:r w:rsidR="00D85EF0" w:rsidRPr="00D85EF0">
        <w:rPr>
          <w:sz w:val="28"/>
          <w:szCs w:val="28"/>
        </w:rPr>
        <w:t xml:space="preserve"> </w:t>
      </w:r>
    </w:p>
    <w:p w:rsidR="00AC0B98" w:rsidRDefault="00AC0B98" w:rsidP="00E67F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C0B98">
        <w:rPr>
          <w:rFonts w:ascii="Times New Roman" w:hAnsi="Times New Roman" w:cs="Times New Roman"/>
          <w:b/>
          <w:bCs/>
          <w:sz w:val="28"/>
          <w:szCs w:val="28"/>
        </w:rPr>
        <w:t>Новизна программы</w:t>
      </w:r>
      <w:r w:rsidRPr="00AC0B98">
        <w:rPr>
          <w:rFonts w:ascii="Times New Roman" w:hAnsi="Times New Roman" w:cs="Times New Roman"/>
          <w:sz w:val="28"/>
          <w:szCs w:val="28"/>
        </w:rPr>
        <w:t> состоит в том, что учебно-воспитательный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</w:t>
      </w:r>
      <w:r w:rsidR="008C0B61">
        <w:rPr>
          <w:rFonts w:ascii="Times New Roman" w:hAnsi="Times New Roman" w:cs="Times New Roman"/>
          <w:sz w:val="28"/>
          <w:szCs w:val="28"/>
        </w:rPr>
        <w:t>ости, накопление знаний о вокале</w:t>
      </w:r>
      <w:r w:rsidRPr="00AC0B98">
        <w:rPr>
          <w:rFonts w:ascii="Times New Roman" w:hAnsi="Times New Roman" w:cs="Times New Roman"/>
          <w:sz w:val="28"/>
          <w:szCs w:val="28"/>
        </w:rPr>
        <w:t>, которые переплетаются, дополняют друг друг</w:t>
      </w:r>
      <w:r w:rsidR="00D85EF0">
        <w:rPr>
          <w:rFonts w:ascii="Times New Roman" w:hAnsi="Times New Roman" w:cs="Times New Roman"/>
          <w:sz w:val="28"/>
          <w:szCs w:val="28"/>
        </w:rPr>
        <w:t>а</w:t>
      </w:r>
      <w:r w:rsidRPr="00AC0B98">
        <w:rPr>
          <w:rFonts w:ascii="Times New Roman" w:hAnsi="Times New Roman" w:cs="Times New Roman"/>
          <w:sz w:val="28"/>
          <w:szCs w:val="28"/>
        </w:rPr>
        <w:t xml:space="preserve">, взаимно отражаются, что способствует формированию нравственных качеств у воспитанников. </w:t>
      </w:r>
    </w:p>
    <w:p w:rsidR="00653907" w:rsidRPr="00AC0B98" w:rsidRDefault="00AC0B98" w:rsidP="00E67F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C0B98">
        <w:rPr>
          <w:rFonts w:ascii="Times New Roman" w:hAnsi="Times New Roman" w:cs="Times New Roman"/>
          <w:sz w:val="28"/>
          <w:szCs w:val="28"/>
        </w:rPr>
        <w:t>Полученные знания позволят воспитанникам преодолеть психологическую инертность, позволят развить их творческую активность, способность сравнивать, анализировать, планировать, ставить внутренние цели, стремиться к ним.</w:t>
      </w:r>
    </w:p>
    <w:p w:rsidR="00134C54" w:rsidRPr="00134C54" w:rsidRDefault="00134C54" w:rsidP="00E67FF3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34C54">
        <w:rPr>
          <w:rFonts w:ascii="Times New Roman" w:hAnsi="Times New Roman" w:cs="Times New Roman"/>
          <w:i/>
          <w:sz w:val="28"/>
          <w:szCs w:val="28"/>
        </w:rPr>
        <w:lastRenderedPageBreak/>
        <w:t>Программа спроектирована в соответствии с современными требованиями и следующими документами:</w:t>
      </w:r>
    </w:p>
    <w:p w:rsidR="00134C54" w:rsidRPr="009E0392" w:rsidRDefault="00811736" w:rsidP="00E67F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E0392">
        <w:rPr>
          <w:rFonts w:ascii="Times New Roman" w:hAnsi="Times New Roman" w:cs="Times New Roman"/>
          <w:sz w:val="28"/>
          <w:szCs w:val="28"/>
        </w:rPr>
        <w:t xml:space="preserve">- </w:t>
      </w:r>
      <w:r w:rsidR="00134C54" w:rsidRPr="009E0392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29.12.2012 г. №273-ФЗ «Об образовании в Российской Федерации»;</w:t>
      </w:r>
    </w:p>
    <w:p w:rsidR="00811736" w:rsidRPr="009E0392" w:rsidRDefault="00811736" w:rsidP="00E67F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E0392">
        <w:rPr>
          <w:rFonts w:ascii="Times New Roman" w:hAnsi="Times New Roman" w:cs="Times New Roman"/>
          <w:sz w:val="28"/>
          <w:szCs w:val="28"/>
        </w:rPr>
        <w:t>- Распоряжения Правительства Российской Федерации от 29.</w:t>
      </w:r>
      <w:r w:rsidR="00FB5185" w:rsidRPr="009E0392">
        <w:rPr>
          <w:rFonts w:ascii="Times New Roman" w:hAnsi="Times New Roman" w:cs="Times New Roman"/>
          <w:sz w:val="28"/>
          <w:szCs w:val="28"/>
        </w:rPr>
        <w:t>05.2015 №</w:t>
      </w:r>
      <w:r w:rsidRPr="009E0392">
        <w:rPr>
          <w:rFonts w:ascii="Times New Roman" w:hAnsi="Times New Roman" w:cs="Times New Roman"/>
          <w:sz w:val="28"/>
          <w:szCs w:val="28"/>
        </w:rPr>
        <w:t>996-р «Об утверждении Стратегии развития воспитания в РФ на период до 2025 года»;</w:t>
      </w:r>
    </w:p>
    <w:p w:rsidR="00134C54" w:rsidRPr="009E0392" w:rsidRDefault="00811736" w:rsidP="00E67F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E0392">
        <w:rPr>
          <w:rFonts w:ascii="Times New Roman" w:hAnsi="Times New Roman" w:cs="Times New Roman"/>
          <w:sz w:val="28"/>
          <w:szCs w:val="28"/>
        </w:rPr>
        <w:t>- 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134C54" w:rsidRPr="009E0392" w:rsidRDefault="00811736" w:rsidP="00E67F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E0392">
        <w:rPr>
          <w:rFonts w:ascii="Times New Roman" w:hAnsi="Times New Roman" w:cs="Times New Roman"/>
          <w:sz w:val="28"/>
          <w:szCs w:val="28"/>
        </w:rPr>
        <w:t xml:space="preserve">- </w:t>
      </w:r>
      <w:r w:rsidR="00134C54" w:rsidRPr="009E0392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 от 31.03.2022 г. №</w:t>
      </w:r>
      <w:r w:rsidR="00FB5185" w:rsidRPr="009E0392">
        <w:rPr>
          <w:rFonts w:ascii="Times New Roman" w:hAnsi="Times New Roman" w:cs="Times New Roman"/>
          <w:sz w:val="28"/>
          <w:szCs w:val="28"/>
        </w:rPr>
        <w:t xml:space="preserve"> </w:t>
      </w:r>
      <w:r w:rsidR="00134C54" w:rsidRPr="009E0392">
        <w:rPr>
          <w:rFonts w:ascii="Times New Roman" w:hAnsi="Times New Roman" w:cs="Times New Roman"/>
          <w:sz w:val="28"/>
          <w:szCs w:val="28"/>
        </w:rPr>
        <w:t>678-р;</w:t>
      </w:r>
    </w:p>
    <w:p w:rsidR="00134C54" w:rsidRPr="009E0392" w:rsidRDefault="00811736" w:rsidP="00E67F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E0392">
        <w:rPr>
          <w:rFonts w:ascii="Times New Roman" w:hAnsi="Times New Roman" w:cs="Times New Roman"/>
          <w:sz w:val="28"/>
          <w:szCs w:val="28"/>
        </w:rPr>
        <w:t xml:space="preserve">- </w:t>
      </w:r>
      <w:r w:rsidR="00134C54" w:rsidRPr="009E0392">
        <w:rPr>
          <w:rFonts w:ascii="Times New Roman" w:hAnsi="Times New Roman" w:cs="Times New Roman"/>
          <w:sz w:val="28"/>
          <w:szCs w:val="28"/>
        </w:rPr>
        <w:t>Федеральный проект «Успех каждого ребенка», утвержденный президиумом Совета при Президенте Российской Федерации по стратегическому развитию и национальным проектам (протокол от 24 декабря 2018 года № 16);</w:t>
      </w:r>
    </w:p>
    <w:p w:rsidR="007B7B36" w:rsidRPr="009E0392" w:rsidRDefault="00811736" w:rsidP="00E67F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9E0392">
        <w:rPr>
          <w:rFonts w:ascii="Times New Roman" w:hAnsi="Times New Roman" w:cs="Times New Roman"/>
          <w:sz w:val="28"/>
          <w:szCs w:val="28"/>
        </w:rPr>
        <w:t xml:space="preserve">- </w:t>
      </w:r>
      <w:r w:rsidR="007B7B36" w:rsidRPr="009E0392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РФ от 28.01.2021 № 2 «Об утверждении санитарных правил и норм СанПиН 1.2.3685- 21 «Гигиенические нормативы и требования к обеспечению безопасности и (или) безвредности для человека факторов среды обитания» (рзд.VI.</w:t>
      </w:r>
      <w:proofErr w:type="gramEnd"/>
      <w:r w:rsidR="007B7B36" w:rsidRPr="009E03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B7B36" w:rsidRPr="009E0392">
        <w:rPr>
          <w:rFonts w:ascii="Times New Roman" w:hAnsi="Times New Roman" w:cs="Times New Roman"/>
          <w:sz w:val="28"/>
          <w:szCs w:val="28"/>
        </w:rPr>
        <w:t>Гигиенические нормативы по устройству, содержанию и режиму работы организаций воспитания и обучения, отдыха и оздоровления детей и молодежи»);</w:t>
      </w:r>
      <w:proofErr w:type="gramEnd"/>
    </w:p>
    <w:p w:rsidR="00134C54" w:rsidRPr="009E0392" w:rsidRDefault="00811736" w:rsidP="00E67F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E0392">
        <w:rPr>
          <w:rFonts w:ascii="Times New Roman" w:hAnsi="Times New Roman" w:cs="Times New Roman"/>
          <w:sz w:val="28"/>
          <w:szCs w:val="28"/>
        </w:rPr>
        <w:t xml:space="preserve">- </w:t>
      </w:r>
      <w:r w:rsidR="00134C54" w:rsidRPr="009E0392">
        <w:rPr>
          <w:rFonts w:ascii="Times New Roman" w:hAnsi="Times New Roman" w:cs="Times New Roman"/>
          <w:sz w:val="28"/>
          <w:szCs w:val="28"/>
        </w:rPr>
        <w:t>Письмо Министерства образования и науки Республики Татарстан от 28.01.2023 №1068/22 «О направлении методических рекомендаций по проектированию и реализации дополнительных общеобразовательных программ (в том числе адаптированных)»;</w:t>
      </w:r>
    </w:p>
    <w:p w:rsidR="003712E9" w:rsidRPr="009E0392" w:rsidRDefault="003712E9" w:rsidP="00E67F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E0392">
        <w:rPr>
          <w:rFonts w:ascii="Times New Roman" w:hAnsi="Times New Roman" w:cs="Times New Roman"/>
          <w:sz w:val="28"/>
          <w:szCs w:val="28"/>
        </w:rPr>
        <w:t>Приказ Министерства Просвещения «О Совете Министерства просвещения Российской Федерации по вопросам создания и развития школьных театров в образовательных организациях субъектов Российской Федерации» от 17.02.2022г. №83</w:t>
      </w:r>
    </w:p>
    <w:p w:rsidR="002E7C01" w:rsidRDefault="00811736" w:rsidP="00E67F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E0392">
        <w:rPr>
          <w:rFonts w:ascii="Times New Roman" w:hAnsi="Times New Roman" w:cs="Times New Roman"/>
          <w:sz w:val="28"/>
          <w:szCs w:val="28"/>
        </w:rPr>
        <w:t xml:space="preserve">- </w:t>
      </w:r>
      <w:r w:rsidR="00134C54" w:rsidRPr="009E0392">
        <w:rPr>
          <w:rFonts w:ascii="Times New Roman" w:hAnsi="Times New Roman" w:cs="Times New Roman"/>
          <w:sz w:val="28"/>
          <w:szCs w:val="28"/>
        </w:rPr>
        <w:t>Устав ОО.</w:t>
      </w:r>
    </w:p>
    <w:p w:rsidR="002E7C01" w:rsidRDefault="002E7C01" w:rsidP="00E67F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57FC2">
        <w:rPr>
          <w:rFonts w:ascii="Times New Roman" w:hAnsi="Times New Roman" w:cs="Times New Roman"/>
          <w:b/>
          <w:i/>
          <w:sz w:val="28"/>
          <w:szCs w:val="28"/>
        </w:rPr>
        <w:t>Цель программы: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40A1">
        <w:rPr>
          <w:rFonts w:ascii="Times New Roman" w:hAnsi="Times New Roman" w:cs="Times New Roman"/>
          <w:sz w:val="28"/>
          <w:szCs w:val="28"/>
        </w:rPr>
        <w:t>р</w:t>
      </w:r>
      <w:r w:rsidR="009640A1" w:rsidRPr="009640A1">
        <w:rPr>
          <w:rFonts w:ascii="Times New Roman" w:hAnsi="Times New Roman" w:cs="Times New Roman"/>
          <w:sz w:val="28"/>
          <w:szCs w:val="28"/>
        </w:rPr>
        <w:t>азвитие творческих способностей учащихся средствами</w:t>
      </w:r>
      <w:r w:rsidR="009640A1" w:rsidRPr="009640A1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8C0B61">
        <w:rPr>
          <w:rFonts w:ascii="Times New Roman" w:hAnsi="Times New Roman" w:cs="Times New Roman"/>
          <w:sz w:val="28"/>
          <w:szCs w:val="28"/>
        </w:rPr>
        <w:t>вокального</w:t>
      </w:r>
      <w:r w:rsidR="009640A1" w:rsidRPr="009640A1">
        <w:rPr>
          <w:rFonts w:ascii="Times New Roman" w:hAnsi="Times New Roman" w:cs="Times New Roman"/>
          <w:sz w:val="28"/>
          <w:szCs w:val="28"/>
        </w:rPr>
        <w:t xml:space="preserve"> искусства.</w:t>
      </w:r>
    </w:p>
    <w:p w:rsidR="002E7C01" w:rsidRPr="00157FC2" w:rsidRDefault="002E7C01" w:rsidP="00E67FF3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157FC2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9640A1" w:rsidRPr="00157FC2" w:rsidRDefault="009640A1" w:rsidP="00E67FF3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157FC2">
        <w:rPr>
          <w:rFonts w:ascii="Times New Roman" w:hAnsi="Times New Roman" w:cs="Times New Roman"/>
          <w:b/>
          <w:i/>
          <w:iCs/>
          <w:sz w:val="28"/>
          <w:szCs w:val="28"/>
        </w:rPr>
        <w:t>Обучающие:</w:t>
      </w:r>
    </w:p>
    <w:p w:rsidR="009640A1" w:rsidRPr="009640A1" w:rsidRDefault="009640A1" w:rsidP="00E67FF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40A1">
        <w:rPr>
          <w:rFonts w:ascii="Times New Roman" w:hAnsi="Times New Roman" w:cs="Times New Roman"/>
          <w:sz w:val="28"/>
          <w:szCs w:val="28"/>
        </w:rPr>
        <w:t xml:space="preserve">познакомить с </w:t>
      </w:r>
      <w:r w:rsidR="008C0B61">
        <w:rPr>
          <w:rFonts w:ascii="Times New Roman" w:hAnsi="Times New Roman" w:cs="Times New Roman"/>
          <w:sz w:val="28"/>
          <w:szCs w:val="28"/>
        </w:rPr>
        <w:t>историей зарождения вокального</w:t>
      </w:r>
      <w:r w:rsidRPr="009640A1">
        <w:rPr>
          <w:rFonts w:ascii="Times New Roman" w:hAnsi="Times New Roman" w:cs="Times New Roman"/>
          <w:sz w:val="28"/>
          <w:szCs w:val="28"/>
        </w:rPr>
        <w:t xml:space="preserve"> искусства;</w:t>
      </w:r>
    </w:p>
    <w:p w:rsidR="009640A1" w:rsidRPr="009640A1" w:rsidRDefault="009640A1" w:rsidP="00E67FF3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9640A1">
        <w:rPr>
          <w:rFonts w:ascii="Times New Roman" w:hAnsi="Times New Roman" w:cs="Times New Roman"/>
          <w:sz w:val="28"/>
          <w:szCs w:val="28"/>
        </w:rPr>
        <w:t xml:space="preserve">помочь в овладении теоретическими знаниями, практическими умениями и навыками в области </w:t>
      </w:r>
      <w:proofErr w:type="spellStart"/>
      <w:r w:rsidR="008C0B61">
        <w:rPr>
          <w:rFonts w:ascii="Times New Roman" w:hAnsi="Times New Roman" w:cs="Times New Roman"/>
          <w:sz w:val="28"/>
          <w:szCs w:val="28"/>
        </w:rPr>
        <w:t>вокаль</w:t>
      </w:r>
      <w:r w:rsidRPr="009640A1">
        <w:rPr>
          <w:rFonts w:ascii="Times New Roman" w:hAnsi="Times New Roman" w:cs="Times New Roman"/>
          <w:sz w:val="28"/>
          <w:szCs w:val="28"/>
        </w:rPr>
        <w:t>льной</w:t>
      </w:r>
      <w:proofErr w:type="spellEnd"/>
      <w:r w:rsidRPr="009640A1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9640A1" w:rsidRPr="00157FC2" w:rsidRDefault="009640A1" w:rsidP="00E67FF3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157FC2">
        <w:rPr>
          <w:rFonts w:ascii="Times New Roman" w:hAnsi="Times New Roman" w:cs="Times New Roman"/>
          <w:b/>
          <w:i/>
          <w:iCs/>
          <w:sz w:val="28"/>
          <w:szCs w:val="28"/>
        </w:rPr>
        <w:t>Воспитательные:</w:t>
      </w:r>
    </w:p>
    <w:p w:rsidR="009640A1" w:rsidRPr="009640A1" w:rsidRDefault="009640A1" w:rsidP="00E67FF3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640A1">
        <w:rPr>
          <w:rFonts w:ascii="Times New Roman" w:hAnsi="Times New Roman" w:cs="Times New Roman"/>
          <w:sz w:val="28"/>
          <w:szCs w:val="28"/>
        </w:rPr>
        <w:t>приобщить к духовным и культурным ценностям мировой культуры, к искусству;</w:t>
      </w:r>
    </w:p>
    <w:p w:rsidR="009640A1" w:rsidRPr="009640A1" w:rsidRDefault="009640A1" w:rsidP="00E67FF3">
      <w:pPr>
        <w:numPr>
          <w:ilvl w:val="0"/>
          <w:numId w:val="3"/>
        </w:numPr>
        <w:tabs>
          <w:tab w:val="left" w:pos="993"/>
        </w:tabs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 w:rsidRPr="009640A1">
        <w:rPr>
          <w:rFonts w:ascii="Times New Roman" w:hAnsi="Times New Roman" w:cs="Times New Roman"/>
          <w:sz w:val="28"/>
          <w:szCs w:val="28"/>
        </w:rPr>
        <w:t>воспитать эстетический вкус;</w:t>
      </w:r>
    </w:p>
    <w:p w:rsidR="009640A1" w:rsidRPr="009640A1" w:rsidRDefault="008C0B61" w:rsidP="00E67FF3">
      <w:pPr>
        <w:numPr>
          <w:ilvl w:val="0"/>
          <w:numId w:val="3"/>
        </w:numPr>
        <w:tabs>
          <w:tab w:val="clear" w:pos="720"/>
          <w:tab w:val="num" w:pos="360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сформировать у </w:t>
      </w:r>
      <w:r w:rsidR="009640A1" w:rsidRPr="009640A1">
        <w:rPr>
          <w:rFonts w:ascii="Times New Roman" w:hAnsi="Times New Roman" w:cs="Times New Roman"/>
          <w:sz w:val="28"/>
          <w:szCs w:val="28"/>
        </w:rPr>
        <w:t>школьников нравственное отношение к окружающему миру, нравственные качества личности;</w:t>
      </w:r>
    </w:p>
    <w:p w:rsidR="00463E30" w:rsidRPr="00463E30" w:rsidRDefault="009640A1" w:rsidP="00E67FF3">
      <w:pPr>
        <w:numPr>
          <w:ilvl w:val="0"/>
          <w:numId w:val="3"/>
        </w:numPr>
        <w:tabs>
          <w:tab w:val="clear" w:pos="720"/>
          <w:tab w:val="num" w:pos="360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640A1">
        <w:rPr>
          <w:rFonts w:ascii="Times New Roman" w:hAnsi="Times New Roman" w:cs="Times New Roman"/>
          <w:sz w:val="28"/>
          <w:szCs w:val="28"/>
        </w:rPr>
        <w:lastRenderedPageBreak/>
        <w:t>сформировать адекватную оценку окружающих, самооценку, уверенность в себе.</w:t>
      </w:r>
    </w:p>
    <w:p w:rsidR="009640A1" w:rsidRPr="00157FC2" w:rsidRDefault="009640A1" w:rsidP="00E67FF3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157FC2">
        <w:rPr>
          <w:rFonts w:ascii="Times New Roman" w:hAnsi="Times New Roman" w:cs="Times New Roman"/>
          <w:b/>
          <w:i/>
          <w:iCs/>
          <w:sz w:val="28"/>
          <w:szCs w:val="28"/>
        </w:rPr>
        <w:t>Развивающие:</w:t>
      </w:r>
    </w:p>
    <w:p w:rsidR="009640A1" w:rsidRPr="009640A1" w:rsidRDefault="009640A1" w:rsidP="00E67FF3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9640A1">
        <w:rPr>
          <w:rFonts w:ascii="Times New Roman" w:hAnsi="Times New Roman" w:cs="Times New Roman"/>
          <w:sz w:val="28"/>
          <w:szCs w:val="28"/>
        </w:rPr>
        <w:t>развить познавательные процессы: внимание, воображение, память, образное и логическое мышление;</w:t>
      </w:r>
    </w:p>
    <w:p w:rsidR="009640A1" w:rsidRDefault="009640A1" w:rsidP="00E67FF3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9640A1">
        <w:rPr>
          <w:rFonts w:ascii="Times New Roman" w:hAnsi="Times New Roman" w:cs="Times New Roman"/>
          <w:sz w:val="28"/>
          <w:szCs w:val="28"/>
        </w:rPr>
        <w:t>развить речевые характеристики голоса: правильное дыхание, артикуляцию, силу голоса; мышечную свободу; фантазию, пластику</w:t>
      </w:r>
      <w:proofErr w:type="gramStart"/>
      <w:r w:rsidRPr="009640A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640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640A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640A1">
        <w:rPr>
          <w:rFonts w:ascii="Times New Roman" w:hAnsi="Times New Roman" w:cs="Times New Roman"/>
          <w:sz w:val="28"/>
          <w:szCs w:val="28"/>
        </w:rPr>
        <w:t>азвить творческие и организаторские способности;</w:t>
      </w:r>
    </w:p>
    <w:p w:rsidR="00A051D7" w:rsidRPr="00A051D7" w:rsidRDefault="00A051D7" w:rsidP="00E67FF3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A051D7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совершенствовать умение согласовывать свои действия с партнерами;</w:t>
      </w:r>
    </w:p>
    <w:p w:rsidR="009640A1" w:rsidRDefault="009640A1" w:rsidP="00E67FF3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9640A1">
        <w:rPr>
          <w:rFonts w:ascii="Times New Roman" w:hAnsi="Times New Roman" w:cs="Times New Roman"/>
          <w:sz w:val="28"/>
          <w:szCs w:val="28"/>
        </w:rPr>
        <w:t>активизировать познавательные интересы, самостоятельность мышления.</w:t>
      </w:r>
    </w:p>
    <w:p w:rsidR="008930F3" w:rsidRPr="00157FC2" w:rsidRDefault="008930F3" w:rsidP="00E67FF3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157FC2">
        <w:rPr>
          <w:rFonts w:ascii="Times New Roman" w:hAnsi="Times New Roman" w:cs="Times New Roman"/>
          <w:b/>
          <w:i/>
          <w:sz w:val="28"/>
          <w:szCs w:val="28"/>
        </w:rPr>
        <w:t>Организация образовательного процесса</w:t>
      </w:r>
    </w:p>
    <w:p w:rsidR="002E7C01" w:rsidRDefault="008930F3" w:rsidP="00E67F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930F3">
        <w:rPr>
          <w:rFonts w:ascii="Times New Roman" w:hAnsi="Times New Roman" w:cs="Times New Roman"/>
          <w:sz w:val="28"/>
          <w:szCs w:val="28"/>
        </w:rPr>
        <w:t>Программа «</w:t>
      </w:r>
      <w:r w:rsidR="008C0B61">
        <w:rPr>
          <w:rFonts w:ascii="Times New Roman" w:hAnsi="Times New Roman" w:cs="Times New Roman"/>
          <w:sz w:val="28"/>
          <w:szCs w:val="28"/>
        </w:rPr>
        <w:t>Веселые нотки</w:t>
      </w:r>
      <w:r w:rsidRPr="008930F3">
        <w:rPr>
          <w:rFonts w:ascii="Times New Roman" w:hAnsi="Times New Roman" w:cs="Times New Roman"/>
          <w:sz w:val="28"/>
          <w:szCs w:val="28"/>
        </w:rPr>
        <w:t xml:space="preserve">» имеет </w:t>
      </w:r>
      <w:r w:rsidR="009640A1">
        <w:rPr>
          <w:rFonts w:ascii="Times New Roman" w:hAnsi="Times New Roman" w:cs="Times New Roman"/>
          <w:sz w:val="28"/>
          <w:szCs w:val="28"/>
        </w:rPr>
        <w:t>художественную</w:t>
      </w:r>
      <w:r w:rsidRPr="008930F3">
        <w:rPr>
          <w:rFonts w:ascii="Times New Roman" w:hAnsi="Times New Roman" w:cs="Times New Roman"/>
          <w:sz w:val="28"/>
          <w:szCs w:val="28"/>
        </w:rPr>
        <w:t xml:space="preserve"> направленность. Срок реализации программы – </w:t>
      </w:r>
      <w:r>
        <w:rPr>
          <w:rFonts w:ascii="Times New Roman" w:hAnsi="Times New Roman" w:cs="Times New Roman"/>
          <w:sz w:val="28"/>
          <w:szCs w:val="28"/>
        </w:rPr>
        <w:t>1 год</w:t>
      </w:r>
      <w:r w:rsidR="009640A1">
        <w:rPr>
          <w:rFonts w:ascii="Times New Roman" w:hAnsi="Times New Roman" w:cs="Times New Roman"/>
          <w:sz w:val="28"/>
          <w:szCs w:val="28"/>
        </w:rPr>
        <w:t xml:space="preserve">. Форма занятий – групповая, </w:t>
      </w:r>
      <w:r w:rsidR="00BB4739">
        <w:rPr>
          <w:rFonts w:ascii="Times New Roman" w:hAnsi="Times New Roman" w:cs="Times New Roman"/>
          <w:sz w:val="28"/>
          <w:szCs w:val="28"/>
        </w:rPr>
        <w:t>индивидуальная</w:t>
      </w:r>
      <w:r w:rsidR="009640A1">
        <w:rPr>
          <w:rFonts w:ascii="Times New Roman" w:hAnsi="Times New Roman" w:cs="Times New Roman"/>
          <w:sz w:val="28"/>
          <w:szCs w:val="28"/>
        </w:rPr>
        <w:t>.</w:t>
      </w:r>
      <w:r w:rsidRPr="008930F3">
        <w:rPr>
          <w:rFonts w:ascii="Times New Roman" w:hAnsi="Times New Roman" w:cs="Times New Roman"/>
          <w:sz w:val="28"/>
          <w:szCs w:val="28"/>
        </w:rPr>
        <w:t xml:space="preserve"> Режим занятий </w:t>
      </w:r>
      <w:r w:rsidR="009640A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раз</w:t>
      </w:r>
      <w:r w:rsidR="009640A1">
        <w:rPr>
          <w:rFonts w:ascii="Times New Roman" w:hAnsi="Times New Roman" w:cs="Times New Roman"/>
          <w:sz w:val="28"/>
          <w:szCs w:val="28"/>
        </w:rPr>
        <w:t>а</w:t>
      </w:r>
      <w:r w:rsidR="00277130">
        <w:rPr>
          <w:rFonts w:ascii="Times New Roman" w:hAnsi="Times New Roman" w:cs="Times New Roman"/>
          <w:sz w:val="28"/>
          <w:szCs w:val="28"/>
        </w:rPr>
        <w:t xml:space="preserve"> в неделю по два и два с половиной часа в каждой подгруппе </w:t>
      </w:r>
      <w:r w:rsidRPr="008930F3">
        <w:rPr>
          <w:rFonts w:ascii="Times New Roman" w:hAnsi="Times New Roman" w:cs="Times New Roman"/>
          <w:sz w:val="28"/>
          <w:szCs w:val="28"/>
        </w:rPr>
        <w:t xml:space="preserve"> (</w:t>
      </w:r>
      <w:r w:rsidR="00277130">
        <w:rPr>
          <w:rFonts w:ascii="Times New Roman" w:hAnsi="Times New Roman" w:cs="Times New Roman"/>
          <w:sz w:val="28"/>
          <w:szCs w:val="28"/>
        </w:rPr>
        <w:t>2</w:t>
      </w:r>
      <w:r w:rsidR="00B676CD">
        <w:rPr>
          <w:rFonts w:ascii="Times New Roman" w:hAnsi="Times New Roman" w:cs="Times New Roman"/>
          <w:sz w:val="28"/>
          <w:szCs w:val="28"/>
        </w:rPr>
        <w:t>44</w:t>
      </w:r>
      <w:r w:rsidR="009640A1">
        <w:rPr>
          <w:rFonts w:ascii="Times New Roman" w:hAnsi="Times New Roman" w:cs="Times New Roman"/>
          <w:sz w:val="28"/>
          <w:szCs w:val="28"/>
        </w:rPr>
        <w:t xml:space="preserve"> час</w:t>
      </w:r>
      <w:r w:rsidR="00B676CD">
        <w:rPr>
          <w:rFonts w:ascii="Times New Roman" w:hAnsi="Times New Roman" w:cs="Times New Roman"/>
          <w:sz w:val="28"/>
          <w:szCs w:val="28"/>
        </w:rPr>
        <w:t>а</w:t>
      </w:r>
      <w:r w:rsidRPr="008930F3">
        <w:rPr>
          <w:rFonts w:ascii="Times New Roman" w:hAnsi="Times New Roman" w:cs="Times New Roman"/>
          <w:sz w:val="28"/>
          <w:szCs w:val="28"/>
        </w:rPr>
        <w:t xml:space="preserve"> в год).</w:t>
      </w:r>
    </w:p>
    <w:p w:rsidR="008930F3" w:rsidRPr="00157FC2" w:rsidRDefault="008930F3" w:rsidP="00E67FF3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157FC2">
        <w:rPr>
          <w:rFonts w:ascii="Times New Roman" w:hAnsi="Times New Roman" w:cs="Times New Roman"/>
          <w:b/>
          <w:i/>
          <w:sz w:val="28"/>
          <w:szCs w:val="28"/>
        </w:rPr>
        <w:t xml:space="preserve">Адресат программы. </w:t>
      </w:r>
    </w:p>
    <w:p w:rsidR="009640A1" w:rsidRPr="00C36330" w:rsidRDefault="009640A1" w:rsidP="00E67F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6330">
        <w:rPr>
          <w:rFonts w:ascii="Times New Roman" w:hAnsi="Times New Roman" w:cs="Times New Roman"/>
          <w:sz w:val="28"/>
          <w:szCs w:val="28"/>
        </w:rPr>
        <w:t>Программа предназначена для работы с детьми школьного возраста (7-16 лет), про</w:t>
      </w:r>
      <w:r w:rsidR="00277130">
        <w:rPr>
          <w:rFonts w:ascii="Times New Roman" w:hAnsi="Times New Roman" w:cs="Times New Roman"/>
          <w:sz w:val="28"/>
          <w:szCs w:val="28"/>
        </w:rPr>
        <w:t>являющими интерес к вокальному</w:t>
      </w:r>
      <w:r w:rsidRPr="00C36330">
        <w:rPr>
          <w:rFonts w:ascii="Times New Roman" w:hAnsi="Times New Roman" w:cs="Times New Roman"/>
          <w:sz w:val="28"/>
          <w:szCs w:val="28"/>
        </w:rPr>
        <w:t xml:space="preserve"> творчеству.</w:t>
      </w:r>
    </w:p>
    <w:p w:rsidR="009640A1" w:rsidRPr="00C36330" w:rsidRDefault="009640A1" w:rsidP="00E67F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6330">
        <w:rPr>
          <w:rFonts w:ascii="Times New Roman" w:hAnsi="Times New Roman" w:cs="Times New Roman"/>
          <w:sz w:val="28"/>
          <w:szCs w:val="28"/>
        </w:rPr>
        <w:t>В этом возрасте наиболее значимыми мотивами являются:</w:t>
      </w:r>
    </w:p>
    <w:p w:rsidR="009640A1" w:rsidRPr="00C36330" w:rsidRDefault="009640A1" w:rsidP="00E67FF3">
      <w:pPr>
        <w:numPr>
          <w:ilvl w:val="0"/>
          <w:numId w:val="5"/>
        </w:numPr>
        <w:tabs>
          <w:tab w:val="clear" w:pos="720"/>
          <w:tab w:val="num" w:pos="360"/>
          <w:tab w:val="left" w:pos="567"/>
        </w:tabs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C36330">
        <w:rPr>
          <w:rFonts w:ascii="Times New Roman" w:hAnsi="Times New Roman" w:cs="Times New Roman"/>
          <w:sz w:val="28"/>
          <w:szCs w:val="28"/>
        </w:rPr>
        <w:t>«потребности во внешних впечатлениях», которые реализуются при участии взрослого, его поддержке и одобрении, что способствует созданию климата эмоционального благополучия;</w:t>
      </w:r>
    </w:p>
    <w:p w:rsidR="009640A1" w:rsidRPr="00C36330" w:rsidRDefault="009640A1" w:rsidP="00E67FF3">
      <w:pPr>
        <w:numPr>
          <w:ilvl w:val="0"/>
          <w:numId w:val="5"/>
        </w:numPr>
        <w:tabs>
          <w:tab w:val="clear" w:pos="720"/>
          <w:tab w:val="num" w:pos="360"/>
          <w:tab w:val="left" w:pos="567"/>
        </w:tabs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C36330">
        <w:rPr>
          <w:rFonts w:ascii="Times New Roman" w:hAnsi="Times New Roman" w:cs="Times New Roman"/>
          <w:sz w:val="28"/>
          <w:szCs w:val="28"/>
        </w:rPr>
        <w:t>потребность в общении, принимающая форму желания выполнять важную общественно значимую деятельность, имеющую значение не только для него самого, но и для окружающих взрослых.</w:t>
      </w:r>
    </w:p>
    <w:p w:rsidR="009640A1" w:rsidRDefault="009640A1" w:rsidP="00E67F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6330">
        <w:rPr>
          <w:rFonts w:ascii="Times New Roman" w:hAnsi="Times New Roman" w:cs="Times New Roman"/>
          <w:sz w:val="28"/>
          <w:szCs w:val="28"/>
        </w:rPr>
        <w:t>Для обучения принимаются все желающие. Группы формируются без конкурсного отбора на основании заявлений родителей (законных представителей).</w:t>
      </w:r>
    </w:p>
    <w:p w:rsidR="00BB4739" w:rsidRPr="00BB4739" w:rsidRDefault="00BB4739" w:rsidP="00E67FF3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Arial"/>
          <w:b/>
          <w:i/>
          <w:color w:val="000000"/>
        </w:rPr>
      </w:pPr>
      <w:r w:rsidRPr="00BB473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Формы</w:t>
      </w:r>
      <w:r w:rsidRPr="00BB47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 </w:t>
      </w:r>
      <w:r w:rsidRPr="00BB473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проведения занятий:</w:t>
      </w:r>
    </w:p>
    <w:p w:rsidR="00BB4739" w:rsidRPr="001712E6" w:rsidRDefault="00BB4739" w:rsidP="00E67FF3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BB4739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712E6" w:rsidRPr="001712E6" w:rsidRDefault="001712E6" w:rsidP="00E67FF3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BB4739"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иллюстрирование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714AE" w:rsidRPr="001712E6" w:rsidRDefault="001712E6" w:rsidP="00E67FF3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ar-EG"/>
        </w:rPr>
        <w:t>в</w:t>
      </w:r>
      <w:r w:rsidRPr="001712E6">
        <w:rPr>
          <w:rFonts w:ascii="Times New Roman" w:hAnsi="Times New Roman" w:cs="Times New Roman"/>
          <w:sz w:val="28"/>
          <w:szCs w:val="28"/>
          <w:lang w:bidi="ar-EG"/>
        </w:rPr>
        <w:t>окально-хоровая работа</w:t>
      </w:r>
      <w:r w:rsidR="002714AE" w:rsidRPr="001712E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714AE" w:rsidRPr="002714AE" w:rsidRDefault="002714AE" w:rsidP="00E67FF3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2714AE">
        <w:rPr>
          <w:rFonts w:ascii="Times New Roman" w:eastAsia="Times New Roman" w:hAnsi="Times New Roman" w:cs="Times New Roman"/>
          <w:color w:val="000000"/>
          <w:sz w:val="28"/>
          <w:szCs w:val="28"/>
        </w:rPr>
        <w:t>посещение</w:t>
      </w:r>
      <w:r w:rsidR="001712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концерта молодых исполнителей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B4739" w:rsidRPr="00BB4739" w:rsidRDefault="00BB4739" w:rsidP="00E67FF3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BB47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изучение основ </w:t>
      </w:r>
      <w:r w:rsidR="001712E6">
        <w:rPr>
          <w:rFonts w:ascii="Times New Roman" w:eastAsia="Times New Roman" w:hAnsi="Times New Roman" w:cs="Times New Roman"/>
          <w:color w:val="000000"/>
          <w:sz w:val="28"/>
          <w:szCs w:val="28"/>
        </w:rPr>
        <w:t>вокально</w:t>
      </w:r>
      <w:r w:rsidRPr="00BB4739">
        <w:rPr>
          <w:rFonts w:ascii="Times New Roman" w:eastAsia="Times New Roman" w:hAnsi="Times New Roman" w:cs="Times New Roman"/>
          <w:color w:val="000000"/>
          <w:sz w:val="28"/>
          <w:szCs w:val="28"/>
        </w:rPr>
        <w:t>го мастерства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714AE" w:rsidRPr="001712E6" w:rsidRDefault="001712E6" w:rsidP="00E67FF3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1712E6">
        <w:rPr>
          <w:rFonts w:ascii="Times New Roman" w:hAnsi="Times New Roman" w:cs="Times New Roman"/>
          <w:bCs/>
          <w:sz w:val="28"/>
          <w:szCs w:val="28"/>
        </w:rPr>
        <w:t>узыкально-теоретическая и теоретико-аналитическая подготовка</w:t>
      </w:r>
      <w:r w:rsidR="002714AE" w:rsidRPr="001712E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714AE" w:rsidRPr="001712E6" w:rsidRDefault="00BB4739" w:rsidP="00E67FF3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2714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 в </w:t>
      </w:r>
      <w:r w:rsidR="001712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хоровых </w:t>
      </w:r>
      <w:r w:rsidRPr="002714AE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группах</w:t>
      </w:r>
      <w:r w:rsidR="002714A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712E6" w:rsidRPr="002714AE" w:rsidRDefault="001712E6" w:rsidP="00E67FF3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индивидуальная работа;</w:t>
      </w:r>
    </w:p>
    <w:p w:rsidR="002714AE" w:rsidRPr="002714AE" w:rsidRDefault="002714AE" w:rsidP="00E67FF3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2714A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постановка</w:t>
      </w:r>
      <w:r w:rsidR="001712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концертного номера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B4739" w:rsidRPr="002714AE" w:rsidRDefault="00BB4739" w:rsidP="00E67FF3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2714AE">
        <w:rPr>
          <w:rFonts w:ascii="Times New Roman" w:eastAsia="Times New Roman" w:hAnsi="Times New Roman" w:cs="Times New Roman"/>
          <w:color w:val="000000"/>
          <w:sz w:val="28"/>
          <w:szCs w:val="28"/>
        </w:rPr>
        <w:t>выступление</w:t>
      </w:r>
      <w:r w:rsidR="002714A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714AE" w:rsidRPr="002714AE" w:rsidRDefault="002714AE" w:rsidP="00E67FF3">
      <w:pPr>
        <w:pStyle w:val="a4"/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</w:p>
    <w:p w:rsidR="00BB4739" w:rsidRPr="00BB4739" w:rsidRDefault="00BB4739" w:rsidP="00E67FF3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Arial"/>
          <w:i/>
          <w:color w:val="000000"/>
        </w:rPr>
      </w:pPr>
      <w:r w:rsidRPr="00BB473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Планируемые результаты:</w:t>
      </w:r>
    </w:p>
    <w:p w:rsidR="00BB4739" w:rsidRPr="00BB4739" w:rsidRDefault="00BB4739" w:rsidP="00E67FF3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Arial"/>
          <w:color w:val="000000"/>
        </w:rPr>
      </w:pPr>
      <w:r w:rsidRPr="00BB4739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 w:rsidR="002714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47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обеспечивает достижение </w:t>
      </w:r>
      <w:proofErr w:type="gramStart"/>
      <w:r w:rsidRPr="00BB4739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BB47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личностных, </w:t>
      </w:r>
      <w:proofErr w:type="spellStart"/>
      <w:r w:rsidRPr="00BB4739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 w:rsidRPr="00BB47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предметных результатов.</w:t>
      </w:r>
    </w:p>
    <w:p w:rsidR="00BB4739" w:rsidRPr="00BB4739" w:rsidRDefault="00BB4739" w:rsidP="00E67FF3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Arial"/>
          <w:i/>
          <w:color w:val="000000"/>
        </w:rPr>
      </w:pPr>
      <w:r w:rsidRPr="00BB473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Личностные</w:t>
      </w:r>
    </w:p>
    <w:p w:rsidR="00BB4739" w:rsidRPr="00BB4739" w:rsidRDefault="00BB4739" w:rsidP="00E67FF3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Arial"/>
          <w:color w:val="000000"/>
        </w:rPr>
      </w:pPr>
      <w:r w:rsidRPr="00BB47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proofErr w:type="gramStart"/>
      <w:r w:rsidRPr="00BB4739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обучающегося</w:t>
      </w:r>
      <w:proofErr w:type="gramEnd"/>
      <w:r w:rsidRPr="00BB47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будут сформированы:</w:t>
      </w:r>
    </w:p>
    <w:p w:rsidR="00BB4739" w:rsidRPr="00BB4739" w:rsidRDefault="00BB4739" w:rsidP="00E67FF3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Arial"/>
          <w:color w:val="000000"/>
        </w:rPr>
      </w:pPr>
      <w:r w:rsidRPr="00BB4739">
        <w:rPr>
          <w:rFonts w:ascii="Times New Roman" w:eastAsia="Times New Roman" w:hAnsi="Times New Roman" w:cs="Times New Roman"/>
          <w:color w:val="000000"/>
          <w:sz w:val="28"/>
          <w:szCs w:val="28"/>
        </w:rPr>
        <w:t>- целостное мировоззрение, соответствующее современному уровню развития культуры и общественной практики;</w:t>
      </w:r>
    </w:p>
    <w:p w:rsidR="00BB4739" w:rsidRPr="00BB4739" w:rsidRDefault="00BB4739" w:rsidP="00E67FF3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Arial"/>
          <w:color w:val="000000"/>
        </w:rPr>
      </w:pPr>
      <w:r w:rsidRPr="00BB4739">
        <w:rPr>
          <w:rFonts w:ascii="Times New Roman" w:eastAsia="Times New Roman" w:hAnsi="Times New Roman" w:cs="Times New Roman"/>
          <w:color w:val="000000"/>
          <w:sz w:val="28"/>
          <w:szCs w:val="28"/>
        </w:rPr>
        <w:t>- познавательная активность в области творческой деятельности;</w:t>
      </w:r>
    </w:p>
    <w:p w:rsidR="00BB4739" w:rsidRPr="00BB4739" w:rsidRDefault="00BB4739" w:rsidP="00E67FF3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Arial"/>
          <w:color w:val="000000"/>
        </w:rPr>
      </w:pPr>
      <w:r w:rsidRPr="00BB4739">
        <w:rPr>
          <w:rFonts w:ascii="Times New Roman" w:eastAsia="Times New Roman" w:hAnsi="Times New Roman" w:cs="Times New Roman"/>
          <w:color w:val="000000"/>
          <w:sz w:val="28"/>
          <w:szCs w:val="28"/>
        </w:rPr>
        <w:t>- потребность в самовыражении и самореализации, социальном признании;</w:t>
      </w:r>
    </w:p>
    <w:p w:rsidR="00BB4739" w:rsidRPr="00BB4739" w:rsidRDefault="00BB4739" w:rsidP="00E67FF3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Arial"/>
          <w:color w:val="000000"/>
        </w:rPr>
      </w:pPr>
      <w:r w:rsidRPr="00BB4739">
        <w:rPr>
          <w:rFonts w:ascii="Times New Roman" w:eastAsia="Times New Roman" w:hAnsi="Times New Roman" w:cs="Times New Roman"/>
          <w:color w:val="000000"/>
          <w:sz w:val="28"/>
          <w:szCs w:val="28"/>
        </w:rPr>
        <w:t>- индивидуально-личностные позиции.</w:t>
      </w:r>
    </w:p>
    <w:p w:rsidR="00BB4739" w:rsidRPr="00BB4739" w:rsidRDefault="00BB4739" w:rsidP="00E67FF3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Arial"/>
          <w:color w:val="000000"/>
        </w:rPr>
      </w:pPr>
      <w:proofErr w:type="gramStart"/>
      <w:r w:rsidRPr="00BB4739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</w:t>
      </w:r>
      <w:proofErr w:type="gramEnd"/>
      <w:r w:rsidRPr="00BB47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получит возможность для формирования:</w:t>
      </w:r>
    </w:p>
    <w:p w:rsidR="00BB4739" w:rsidRPr="00BB4739" w:rsidRDefault="00BB4739" w:rsidP="00E67FF3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Arial"/>
          <w:color w:val="000000"/>
        </w:rPr>
      </w:pPr>
      <w:r w:rsidRPr="00BB4739">
        <w:rPr>
          <w:rFonts w:ascii="Times New Roman" w:eastAsia="Times New Roman" w:hAnsi="Times New Roman" w:cs="Times New Roman"/>
          <w:color w:val="000000"/>
          <w:sz w:val="28"/>
          <w:szCs w:val="28"/>
        </w:rPr>
        <w:t>- выраженной устойчивой учебно-познавательной мотивации и интереса к обучению;</w:t>
      </w:r>
    </w:p>
    <w:p w:rsidR="00BB4739" w:rsidRPr="00BB4739" w:rsidRDefault="00BB4739" w:rsidP="00E67FF3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Arial"/>
          <w:color w:val="000000"/>
        </w:rPr>
      </w:pPr>
      <w:r w:rsidRPr="00BB4739">
        <w:rPr>
          <w:rFonts w:ascii="Times New Roman" w:eastAsia="Times New Roman" w:hAnsi="Times New Roman" w:cs="Times New Roman"/>
          <w:color w:val="000000"/>
          <w:sz w:val="28"/>
          <w:szCs w:val="28"/>
        </w:rPr>
        <w:t>- готовности к самообразованию и самовоспитанию;</w:t>
      </w:r>
    </w:p>
    <w:p w:rsidR="00BB4739" w:rsidRPr="00BB4739" w:rsidRDefault="00BB4739" w:rsidP="00E67FF3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Arial"/>
          <w:color w:val="000000"/>
        </w:rPr>
      </w:pPr>
      <w:r w:rsidRPr="00BB473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E4D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4739"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адекватной позитивной самооценки.</w:t>
      </w:r>
    </w:p>
    <w:p w:rsidR="00BB4739" w:rsidRPr="00BB4739" w:rsidRDefault="00BB4739" w:rsidP="00E67FF3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Arial"/>
          <w:i/>
          <w:color w:val="000000"/>
        </w:rPr>
      </w:pPr>
      <w:proofErr w:type="spellStart"/>
      <w:r w:rsidRPr="00BB473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Метапредметные</w:t>
      </w:r>
      <w:proofErr w:type="spellEnd"/>
    </w:p>
    <w:p w:rsidR="00BB4739" w:rsidRPr="00BB4739" w:rsidRDefault="00BB4739" w:rsidP="00E67FF3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Arial"/>
          <w:color w:val="000000"/>
        </w:rPr>
      </w:pPr>
      <w:r w:rsidRPr="00BB4739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научится:</w:t>
      </w:r>
    </w:p>
    <w:p w:rsidR="00BB4739" w:rsidRPr="00BB4739" w:rsidRDefault="00BB4739" w:rsidP="00E67FF3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Arial"/>
          <w:color w:val="000000"/>
        </w:rPr>
      </w:pPr>
      <w:r w:rsidRPr="00BB47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целеполаганию, включая постановку новых целей, преобразование практической задачи </w:t>
      </w:r>
      <w:proofErr w:type="gramStart"/>
      <w:r w:rsidRPr="00BB473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BB47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познавательную;</w:t>
      </w:r>
    </w:p>
    <w:p w:rsidR="00BB4739" w:rsidRPr="00BB4739" w:rsidRDefault="00BB4739" w:rsidP="00E67FF3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Arial"/>
          <w:color w:val="000000"/>
        </w:rPr>
      </w:pPr>
      <w:r w:rsidRPr="00BB4739">
        <w:rPr>
          <w:rFonts w:ascii="Times New Roman" w:eastAsia="Times New Roman" w:hAnsi="Times New Roman" w:cs="Times New Roman"/>
          <w:color w:val="000000"/>
          <w:sz w:val="28"/>
          <w:szCs w:val="28"/>
        </w:rPr>
        <w:t>-планировать пути достижения целей;</w:t>
      </w:r>
    </w:p>
    <w:p w:rsidR="00BB4739" w:rsidRPr="00BB4739" w:rsidRDefault="00BB4739" w:rsidP="00E67FF3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Arial"/>
          <w:color w:val="000000"/>
        </w:rPr>
      </w:pPr>
      <w:r w:rsidRPr="00BB4739">
        <w:rPr>
          <w:rFonts w:ascii="Times New Roman" w:eastAsia="Times New Roman" w:hAnsi="Times New Roman" w:cs="Times New Roman"/>
          <w:color w:val="000000"/>
          <w:sz w:val="28"/>
          <w:szCs w:val="28"/>
        </w:rPr>
        <w:t>- осуществлять контроль по результату и способу действия;</w:t>
      </w:r>
    </w:p>
    <w:p w:rsidR="00BB4739" w:rsidRPr="00BB4739" w:rsidRDefault="00BB4739" w:rsidP="00E67FF3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Arial"/>
          <w:color w:val="000000"/>
        </w:rPr>
      </w:pPr>
      <w:r w:rsidRPr="00BB4739"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адекватно оценивать правильность выполнения действий и вносить необходимые коррективы;</w:t>
      </w:r>
    </w:p>
    <w:p w:rsidR="00BB4739" w:rsidRPr="00BB4739" w:rsidRDefault="00BB4739" w:rsidP="00E67FF3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Arial"/>
          <w:color w:val="000000"/>
        </w:rPr>
      </w:pPr>
      <w:r w:rsidRPr="00BB4739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формулировать собственное мнение и позицию, аргументировать её с позициями партнёров в сотрудничестве при выработке общего решения в совместной деятельности;</w:t>
      </w:r>
    </w:p>
    <w:p w:rsidR="00BB4739" w:rsidRPr="00BB4739" w:rsidRDefault="00BB4739" w:rsidP="00E67FF3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Arial"/>
          <w:color w:val="000000"/>
        </w:rPr>
      </w:pPr>
      <w:r w:rsidRPr="00BB4739">
        <w:rPr>
          <w:rFonts w:ascii="Times New Roman" w:eastAsia="Times New Roman" w:hAnsi="Times New Roman" w:cs="Times New Roman"/>
          <w:color w:val="000000"/>
          <w:sz w:val="28"/>
          <w:szCs w:val="28"/>
        </w:rPr>
        <w:t>- осуществлять взаимный контроль и оказывать в сотрудничестве необходимую взаимопомощь;</w:t>
      </w:r>
    </w:p>
    <w:p w:rsidR="00BB4739" w:rsidRPr="00BB4739" w:rsidRDefault="00BB4739" w:rsidP="00E67FF3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Arial"/>
          <w:color w:val="000000"/>
        </w:rPr>
      </w:pPr>
      <w:r w:rsidRPr="00BB4739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организовывать и планировать сотрудничество с педагогом и сверстниками;</w:t>
      </w:r>
    </w:p>
    <w:p w:rsidR="00BB4739" w:rsidRPr="00BB4739" w:rsidRDefault="00BB4739" w:rsidP="00E67FF3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Arial"/>
          <w:color w:val="000000"/>
        </w:rPr>
      </w:pPr>
      <w:r w:rsidRPr="00BB4739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основам коммуникативной рефлексии;</w:t>
      </w:r>
    </w:p>
    <w:p w:rsidR="00BB4739" w:rsidRPr="00BB4739" w:rsidRDefault="00BB4739" w:rsidP="00E67FF3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Arial"/>
          <w:color w:val="000000"/>
        </w:rPr>
      </w:pPr>
      <w:r w:rsidRPr="00BB4739">
        <w:rPr>
          <w:rFonts w:ascii="Times New Roman" w:eastAsia="Times New Roman" w:hAnsi="Times New Roman" w:cs="Times New Roman"/>
          <w:color w:val="000000"/>
          <w:sz w:val="28"/>
          <w:szCs w:val="28"/>
        </w:rPr>
        <w:t>-осуществлять выбор наиболее эффективных способов решения задач в зависимости от конкретных условий.</w:t>
      </w:r>
    </w:p>
    <w:p w:rsidR="00BB4739" w:rsidRPr="00BB4739" w:rsidRDefault="00BB4739" w:rsidP="00E67FF3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Arial"/>
          <w:color w:val="000000"/>
        </w:rPr>
      </w:pPr>
      <w:proofErr w:type="gramStart"/>
      <w:r w:rsidRPr="00BB4739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</w:t>
      </w:r>
      <w:proofErr w:type="gramEnd"/>
      <w:r w:rsidRPr="00BB47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получит возможность научиться:</w:t>
      </w:r>
    </w:p>
    <w:p w:rsidR="00BB4739" w:rsidRPr="00BB4739" w:rsidRDefault="00BB4739" w:rsidP="00E67FF3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Arial"/>
          <w:color w:val="000000"/>
        </w:rPr>
      </w:pPr>
      <w:r w:rsidRPr="00BB473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714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473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ставить новые цели и задачи;</w:t>
      </w:r>
    </w:p>
    <w:p w:rsidR="00BB4739" w:rsidRPr="00BB4739" w:rsidRDefault="00BB4739" w:rsidP="00E67FF3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Arial"/>
          <w:color w:val="000000"/>
        </w:rPr>
      </w:pPr>
      <w:r w:rsidRPr="00BB4739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планировании достижения целей самостоятельно и адекватно учитывать условия и средства их достижения;</w:t>
      </w:r>
    </w:p>
    <w:p w:rsidR="00BB4739" w:rsidRPr="00BB4739" w:rsidRDefault="00BB4739" w:rsidP="00E67FF3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Arial"/>
          <w:i/>
          <w:color w:val="000000"/>
        </w:rPr>
      </w:pPr>
      <w:r w:rsidRPr="00BB473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Предметные</w:t>
      </w:r>
    </w:p>
    <w:p w:rsidR="00BB4739" w:rsidRPr="00BB4739" w:rsidRDefault="00BB4739" w:rsidP="00E67FF3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Arial"/>
          <w:color w:val="000000"/>
        </w:rPr>
      </w:pPr>
      <w:r w:rsidRPr="00BB473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Обучающийся научится:</w:t>
      </w:r>
    </w:p>
    <w:p w:rsidR="00BB4739" w:rsidRPr="00BB4739" w:rsidRDefault="00BB4739" w:rsidP="00E67FF3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Arial"/>
          <w:color w:val="000000"/>
        </w:rPr>
      </w:pPr>
      <w:r w:rsidRPr="00BB473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DD51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4739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роль искусства в создании материальной среды обитании человека;</w:t>
      </w:r>
    </w:p>
    <w:p w:rsidR="00BB4739" w:rsidRPr="00BB4739" w:rsidRDefault="00BB4739" w:rsidP="00E67FF3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Arial"/>
          <w:color w:val="000000"/>
        </w:rPr>
      </w:pPr>
      <w:r w:rsidRPr="00BB473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DD51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47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 </w:t>
      </w:r>
      <w:proofErr w:type="gramStart"/>
      <w:r w:rsidRPr="00BB4739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BB47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художественного вкуса и эстетического отношения к действительности;</w:t>
      </w:r>
    </w:p>
    <w:p w:rsidR="00BB4739" w:rsidRPr="00BB4739" w:rsidRDefault="00BB4739" w:rsidP="00E67FF3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Arial"/>
          <w:color w:val="000000"/>
        </w:rPr>
      </w:pPr>
      <w:r w:rsidRPr="00BB473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DD51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75C4B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овладеть азами вокального</w:t>
      </w:r>
      <w:r w:rsidRPr="00BB47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мастерства, получить опыт зрительской культуры; получить</w:t>
      </w:r>
      <w:r w:rsidR="00B75C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опыт выступать в роли вокалиста</w:t>
      </w:r>
      <w:r w:rsidRPr="00BB4739">
        <w:rPr>
          <w:rFonts w:ascii="Times New Roman" w:eastAsia="Times New Roman" w:hAnsi="Times New Roman" w:cs="Times New Roman"/>
          <w:color w:val="000000"/>
          <w:sz w:val="28"/>
          <w:szCs w:val="28"/>
        </w:rPr>
        <w:t>; научиться выражать свои впечатления в</w:t>
      </w:r>
      <w:r w:rsidR="00B75C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исполнительской культуре</w:t>
      </w:r>
      <w:r w:rsidRPr="00BB473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B6E9D" w:rsidRPr="00157FC2" w:rsidRDefault="008930F3" w:rsidP="00E67FF3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157FC2">
        <w:rPr>
          <w:rFonts w:ascii="Times New Roman" w:hAnsi="Times New Roman" w:cs="Times New Roman"/>
          <w:b/>
          <w:i/>
          <w:sz w:val="28"/>
          <w:szCs w:val="28"/>
        </w:rPr>
        <w:t>Формы подведе</w:t>
      </w:r>
      <w:r w:rsidR="009909EA" w:rsidRPr="00157FC2">
        <w:rPr>
          <w:rFonts w:ascii="Times New Roman" w:hAnsi="Times New Roman" w:cs="Times New Roman"/>
          <w:b/>
          <w:i/>
          <w:sz w:val="28"/>
          <w:szCs w:val="28"/>
        </w:rPr>
        <w:t>ния итогов реализации программы:</w:t>
      </w:r>
      <w:r w:rsidRPr="00157FC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909EA" w:rsidRPr="009909EA" w:rsidRDefault="00B75C4B" w:rsidP="00E67F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Показательное выступление</w:t>
      </w:r>
      <w:r w:rsidR="009909EA" w:rsidRPr="009909EA">
        <w:rPr>
          <w:rFonts w:ascii="Times New Roman" w:hAnsi="Times New Roman" w:cs="Times New Roman"/>
          <w:sz w:val="28"/>
          <w:szCs w:val="28"/>
        </w:rPr>
        <w:t>, участие в мероприятиях.</w:t>
      </w:r>
    </w:p>
    <w:p w:rsidR="009909EA" w:rsidRPr="009909EA" w:rsidRDefault="009909EA" w:rsidP="00E67F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09EA">
        <w:rPr>
          <w:rFonts w:ascii="Times New Roman" w:hAnsi="Times New Roman" w:cs="Times New Roman"/>
          <w:i/>
          <w:iCs/>
          <w:sz w:val="28"/>
          <w:szCs w:val="28"/>
        </w:rPr>
        <w:t>Критерии и формы оценки качества знаний</w:t>
      </w:r>
    </w:p>
    <w:p w:rsidR="009909EA" w:rsidRPr="009909EA" w:rsidRDefault="009909EA" w:rsidP="00E67F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09EA">
        <w:rPr>
          <w:rFonts w:ascii="Times New Roman" w:hAnsi="Times New Roman" w:cs="Times New Roman"/>
          <w:sz w:val="28"/>
          <w:szCs w:val="28"/>
        </w:rPr>
        <w:t>Программой предусмотрены формы контроля:</w:t>
      </w:r>
    </w:p>
    <w:p w:rsidR="002714AE" w:rsidRDefault="00B75C4B" w:rsidP="00E67FF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исполнение</w:t>
      </w:r>
      <w:r w:rsidR="002714AE">
        <w:rPr>
          <w:rFonts w:ascii="Times New Roman" w:hAnsi="Times New Roman" w:cs="Times New Roman"/>
          <w:sz w:val="28"/>
          <w:szCs w:val="28"/>
        </w:rPr>
        <w:t>;</w:t>
      </w:r>
    </w:p>
    <w:p w:rsidR="002714AE" w:rsidRDefault="002714AE" w:rsidP="00E67FF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опросы</w:t>
      </w:r>
      <w:r w:rsidR="00DD513D">
        <w:rPr>
          <w:rFonts w:ascii="Times New Roman" w:hAnsi="Times New Roman" w:cs="Times New Roman"/>
          <w:sz w:val="28"/>
          <w:szCs w:val="28"/>
        </w:rPr>
        <w:t>;</w:t>
      </w:r>
    </w:p>
    <w:p w:rsidR="009909EA" w:rsidRPr="009909EA" w:rsidRDefault="009909EA" w:rsidP="00E67FF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09EA">
        <w:rPr>
          <w:rFonts w:ascii="Times New Roman" w:hAnsi="Times New Roman" w:cs="Times New Roman"/>
          <w:sz w:val="28"/>
          <w:szCs w:val="28"/>
        </w:rPr>
        <w:t>анкетирование;</w:t>
      </w:r>
    </w:p>
    <w:p w:rsidR="009909EA" w:rsidRDefault="009909EA" w:rsidP="00E67FF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09EA">
        <w:rPr>
          <w:rFonts w:ascii="Times New Roman" w:hAnsi="Times New Roman" w:cs="Times New Roman"/>
          <w:sz w:val="28"/>
          <w:szCs w:val="28"/>
        </w:rPr>
        <w:t>тестирование.</w:t>
      </w:r>
    </w:p>
    <w:p w:rsidR="00DD513D" w:rsidRPr="00DD513D" w:rsidRDefault="00DD513D" w:rsidP="00E67FF3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DD513D">
        <w:rPr>
          <w:rFonts w:ascii="Times New Roman" w:eastAsia="Times New Roman" w:hAnsi="Times New Roman" w:cs="Times New Roman"/>
          <w:sz w:val="28"/>
          <w:szCs w:val="28"/>
        </w:rPr>
        <w:t xml:space="preserve">Итоговая аттестация обучающихся проводится в конце учебного года по окончании освоения дополнительной общеобразовательной общеразвивающей программы в форме творческого отчета </w:t>
      </w:r>
      <w:bookmarkStart w:id="0" w:name="_Hlk176508711"/>
      <w:r w:rsidRPr="00DD513D">
        <w:rPr>
          <w:rFonts w:ascii="Times New Roman" w:eastAsia="Times New Roman" w:hAnsi="Times New Roman" w:cs="Times New Roman"/>
          <w:sz w:val="28"/>
          <w:szCs w:val="28"/>
        </w:rPr>
        <w:t>–</w:t>
      </w:r>
      <w:bookmarkEnd w:id="0"/>
      <w:r w:rsidR="00B75C4B">
        <w:rPr>
          <w:rFonts w:ascii="Times New Roman" w:eastAsia="Times New Roman" w:hAnsi="Times New Roman" w:cs="Times New Roman"/>
          <w:sz w:val="28"/>
          <w:szCs w:val="28"/>
        </w:rPr>
        <w:t xml:space="preserve"> исполнение песенного репертуара</w:t>
      </w:r>
      <w:r w:rsidRPr="00DD513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75C4B">
        <w:rPr>
          <w:rFonts w:ascii="Times New Roman" w:eastAsia="Times New Roman" w:hAnsi="Times New Roman" w:cs="Times New Roman"/>
          <w:sz w:val="28"/>
          <w:szCs w:val="28"/>
        </w:rPr>
        <w:t>показ мини-мюзиклов.</w:t>
      </w:r>
    </w:p>
    <w:p w:rsidR="009909EA" w:rsidRPr="009909EA" w:rsidRDefault="009909EA" w:rsidP="00E67F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09EA">
        <w:rPr>
          <w:rFonts w:ascii="Times New Roman" w:hAnsi="Times New Roman" w:cs="Times New Roman"/>
          <w:sz w:val="28"/>
          <w:szCs w:val="28"/>
        </w:rPr>
        <w:t xml:space="preserve">Эффективным способом проверки реализации программы является итоговая творческая работа каждого учащегося </w:t>
      </w:r>
      <w:proofErr w:type="gramStart"/>
      <w:r w:rsidR="00DD513D" w:rsidRPr="00DD513D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75C4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75C4B">
        <w:rPr>
          <w:rFonts w:ascii="Times New Roman" w:hAnsi="Times New Roman" w:cs="Times New Roman"/>
          <w:sz w:val="28"/>
          <w:szCs w:val="28"/>
        </w:rPr>
        <w:t>ольное исполнение песни</w:t>
      </w:r>
      <w:r w:rsidRPr="009909EA">
        <w:rPr>
          <w:rFonts w:ascii="Times New Roman" w:hAnsi="Times New Roman" w:cs="Times New Roman"/>
          <w:sz w:val="28"/>
          <w:szCs w:val="28"/>
        </w:rPr>
        <w:t>.</w:t>
      </w:r>
    </w:p>
    <w:p w:rsidR="009909EA" w:rsidRPr="009909EA" w:rsidRDefault="009909EA" w:rsidP="00E67F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09EA">
        <w:rPr>
          <w:rFonts w:ascii="Times New Roman" w:hAnsi="Times New Roman" w:cs="Times New Roman"/>
          <w:sz w:val="28"/>
          <w:szCs w:val="28"/>
        </w:rPr>
        <w:t>Результат обучения прослеживается в творческих достижениях (призовые места) на конкурсах</w:t>
      </w:r>
      <w:r w:rsidR="00AD7E99">
        <w:rPr>
          <w:rFonts w:ascii="Times New Roman" w:hAnsi="Times New Roman" w:cs="Times New Roman"/>
          <w:sz w:val="28"/>
          <w:szCs w:val="28"/>
        </w:rPr>
        <w:t xml:space="preserve">, </w:t>
      </w:r>
      <w:r w:rsidR="00B75C4B">
        <w:rPr>
          <w:rFonts w:ascii="Times New Roman" w:hAnsi="Times New Roman" w:cs="Times New Roman"/>
          <w:sz w:val="28"/>
          <w:szCs w:val="28"/>
        </w:rPr>
        <w:t>фестивалях.</w:t>
      </w:r>
    </w:p>
    <w:p w:rsidR="009909EA" w:rsidRDefault="009909EA" w:rsidP="00E67F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09EA">
        <w:rPr>
          <w:rFonts w:ascii="Times New Roman" w:hAnsi="Times New Roman" w:cs="Times New Roman"/>
          <w:sz w:val="28"/>
          <w:szCs w:val="28"/>
        </w:rPr>
        <w:t>В процессе реализации программы на каждом этапе обучения проводится мониторинг знаний, умений и навыков.</w:t>
      </w:r>
    </w:p>
    <w:p w:rsidR="00B75C4B" w:rsidRPr="00BB79EB" w:rsidRDefault="00B75C4B" w:rsidP="00B75C4B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BB79EB">
        <w:rPr>
          <w:rFonts w:ascii="Times New Roman" w:hAnsi="Times New Roman" w:cs="Times New Roman"/>
          <w:b/>
          <w:iCs/>
          <w:sz w:val="28"/>
          <w:szCs w:val="28"/>
        </w:rPr>
        <w:t xml:space="preserve">Учебный план </w:t>
      </w:r>
    </w:p>
    <w:p w:rsidR="00B75C4B" w:rsidRPr="00BB79EB" w:rsidRDefault="00B75C4B" w:rsidP="00B75C4B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91"/>
        <w:gridCol w:w="2555"/>
        <w:gridCol w:w="106"/>
        <w:gridCol w:w="52"/>
        <w:gridCol w:w="7575"/>
        <w:gridCol w:w="1339"/>
        <w:gridCol w:w="1339"/>
        <w:gridCol w:w="1354"/>
      </w:tblGrid>
      <w:tr w:rsidR="00B75C4B" w:rsidRPr="00BB79EB" w:rsidTr="00E67FF3">
        <w:trPr>
          <w:trHeight w:val="592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tabs>
                <w:tab w:val="left" w:pos="3500"/>
                <w:tab w:val="center" w:pos="4627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tabs>
                <w:tab w:val="left" w:pos="3500"/>
                <w:tab w:val="center" w:pos="4627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Предмет </w:t>
            </w:r>
          </w:p>
        </w:tc>
        <w:tc>
          <w:tcPr>
            <w:tcW w:w="25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tabs>
                <w:tab w:val="left" w:pos="3500"/>
                <w:tab w:val="center" w:pos="4627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 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tabs>
                <w:tab w:val="left" w:pos="3500"/>
                <w:tab w:val="center" w:pos="4627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  <w:p w:rsidR="00B75C4B" w:rsidRPr="00BB79EB" w:rsidRDefault="00B75C4B" w:rsidP="00E67FF3">
            <w:pPr>
              <w:tabs>
                <w:tab w:val="left" w:pos="3500"/>
                <w:tab w:val="center" w:pos="4627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часов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tabs>
                <w:tab w:val="left" w:pos="3500"/>
                <w:tab w:val="center" w:pos="4627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</w:t>
            </w:r>
            <w:proofErr w:type="spellEnd"/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B75C4B" w:rsidRPr="00BB79EB" w:rsidRDefault="00B75C4B" w:rsidP="00E67FF3">
            <w:pPr>
              <w:tabs>
                <w:tab w:val="left" w:pos="3500"/>
                <w:tab w:val="center" w:pos="4627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часов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tabs>
                <w:tab w:val="left" w:pos="3500"/>
                <w:tab w:val="center" w:pos="4627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</w:t>
            </w:r>
            <w:proofErr w:type="spellEnd"/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B75C4B" w:rsidRPr="00BB79EB" w:rsidRDefault="00B75C4B" w:rsidP="00E67FF3">
            <w:pPr>
              <w:tabs>
                <w:tab w:val="left" w:pos="3500"/>
                <w:tab w:val="center" w:pos="4627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часов</w:t>
            </w:r>
          </w:p>
        </w:tc>
      </w:tr>
      <w:tr w:rsidR="00B75C4B" w:rsidRPr="00BB79EB" w:rsidTr="00E67FF3">
        <w:trPr>
          <w:trHeight w:val="439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tabs>
                <w:tab w:val="left" w:pos="2580"/>
                <w:tab w:val="left" w:pos="3500"/>
                <w:tab w:val="center" w:pos="4627"/>
                <w:tab w:val="center" w:pos="5202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ПЕРВЫЙ ГОД ОБУЧЕНИЯ </w:t>
            </w:r>
          </w:p>
        </w:tc>
      </w:tr>
      <w:tr w:rsidR="00B75C4B" w:rsidRPr="00BB79EB" w:rsidTr="00E67FF3">
        <w:trPr>
          <w:trHeight w:val="439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tabs>
                <w:tab w:val="left" w:pos="2580"/>
                <w:tab w:val="left" w:pos="3500"/>
                <w:tab w:val="center" w:pos="4627"/>
                <w:tab w:val="center" w:pos="520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B75C4B" w:rsidRPr="00BB79EB" w:rsidTr="00E67FF3">
        <w:trPr>
          <w:cantSplit/>
          <w:trHeight w:val="529"/>
        </w:trPr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tabs>
                <w:tab w:val="left" w:pos="3500"/>
                <w:tab w:val="center" w:pos="462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  1</w:t>
            </w:r>
          </w:p>
          <w:p w:rsidR="00B75C4B" w:rsidRPr="00BB79EB" w:rsidRDefault="00B75C4B" w:rsidP="00E67FF3">
            <w:pPr>
              <w:tabs>
                <w:tab w:val="left" w:pos="3500"/>
                <w:tab w:val="center" w:pos="462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9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tabs>
                <w:tab w:val="left" w:pos="3440"/>
              </w:tabs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Вокально-хоровая работа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tabs>
                <w:tab w:val="left" w:pos="3440"/>
              </w:tabs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Вводное занятие. Условия безопасной работы. Прослушивание детских голосов.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C4B" w:rsidRPr="00BB79EB" w:rsidTr="00E67FF3">
        <w:trPr>
          <w:cantSplit/>
          <w:trHeight w:val="272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9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tabs>
                <w:tab w:val="left" w:pos="3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tabs>
                <w:tab w:val="left" w:pos="3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голосовым аппаратом. Дыхание. 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C4B" w:rsidRPr="00BB79EB" w:rsidTr="00E67FF3">
        <w:trPr>
          <w:cantSplit/>
          <w:trHeight w:val="272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9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tabs>
                <w:tab w:val="left" w:pos="3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tabs>
                <w:tab w:val="left" w:pos="3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 xml:space="preserve">Певческая установка. </w:t>
            </w:r>
            <w:proofErr w:type="spellStart"/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Распевки</w:t>
            </w:r>
            <w:proofErr w:type="spellEnd"/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B75C4B" w:rsidRPr="00BB79EB" w:rsidTr="00E67FF3">
        <w:trPr>
          <w:cantSplit/>
          <w:trHeight w:val="272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Знакомство с основным положением корпуса и головы. Основы дыхания. Развитие и коррекция певческого дыхания.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75C4B" w:rsidRPr="00BB79EB" w:rsidTr="00E67FF3">
        <w:trPr>
          <w:cantSplit/>
          <w:trHeight w:val="90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</w:rPr>
              <w:t>Музыкально-теоретическая и теоретико-аналитическая подготовка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понятием «метр», «темп». Игра на ударных музыкальных инструментах (трещотки, рубель, ложки).  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75C4B" w:rsidRPr="00BB79EB" w:rsidTr="00E67FF3">
        <w:trPr>
          <w:trHeight w:val="90"/>
        </w:trPr>
        <w:tc>
          <w:tcPr>
            <w:tcW w:w="36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Итого: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4,5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11,5</w:t>
            </w:r>
          </w:p>
        </w:tc>
      </w:tr>
      <w:tr w:rsidR="00B75C4B" w:rsidRPr="00BB79EB" w:rsidTr="00E67FF3">
        <w:trPr>
          <w:cantSplit/>
          <w:trHeight w:val="9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pStyle w:val="5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Октябрь</w:t>
            </w:r>
          </w:p>
        </w:tc>
      </w:tr>
      <w:tr w:rsidR="00B75C4B" w:rsidRPr="00BB79EB" w:rsidTr="00E67FF3">
        <w:trPr>
          <w:cantSplit/>
          <w:trHeight w:val="1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</w:rPr>
              <w:t>Музыкально-теоретическая и теоретико-аналитическая подготовка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Беседа о гигиене певческого голоса.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75C4B" w:rsidRPr="00BB79EB" w:rsidTr="00E67FF3">
        <w:trPr>
          <w:cantSplit/>
          <w:trHeight w:val="231"/>
        </w:trPr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9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lastRenderedPageBreak/>
              <w:t>Вокально-хоровая работа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Тембр певческого и речевого голоса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C4B" w:rsidRPr="00BB79EB" w:rsidTr="00E67FF3">
        <w:trPr>
          <w:cantSplit/>
          <w:trHeight w:val="131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9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Выявление индивидуальных красок голоса.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75C4B" w:rsidRPr="00BB79EB" w:rsidTr="00E67FF3">
        <w:trPr>
          <w:cantSplit/>
          <w:trHeight w:val="131"/>
        </w:trPr>
        <w:tc>
          <w:tcPr>
            <w:tcW w:w="2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92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Разогревание и настройка голосового аппарата. Упражнения на дыхание: считалки, припевки, дразнилки.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75C4B" w:rsidRPr="00BB79EB" w:rsidTr="00E67FF3">
        <w:trPr>
          <w:trHeight w:val="131"/>
        </w:trPr>
        <w:tc>
          <w:tcPr>
            <w:tcW w:w="36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                                                    </w:t>
            </w:r>
            <w:r w:rsidRPr="00BB79EB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B75C4B" w:rsidRPr="00BB79EB" w:rsidTr="00E67FF3">
        <w:trPr>
          <w:cantSplit/>
          <w:trHeight w:val="131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B75C4B" w:rsidRPr="00BB79EB" w:rsidTr="00E67FF3">
        <w:trPr>
          <w:cantSplit/>
          <w:trHeight w:val="131"/>
        </w:trPr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7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Вокально-хоровая работа</w:t>
            </w:r>
          </w:p>
        </w:tc>
        <w:tc>
          <w:tcPr>
            <w:tcW w:w="2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Артикуляционная гимнастика</w:t>
            </w:r>
            <w:r w:rsidRPr="00BB79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 </w:t>
            </w: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Работа с артикуляционным аппаратом. Использование скороговорок.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75C4B" w:rsidRPr="00BB79EB" w:rsidTr="00E67FF3">
        <w:trPr>
          <w:cantSplit/>
          <w:trHeight w:val="131"/>
        </w:trPr>
        <w:tc>
          <w:tcPr>
            <w:tcW w:w="2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7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Работа над вокальным репертуаром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75C4B" w:rsidRPr="00BB79EB" w:rsidTr="00E67FF3">
        <w:trPr>
          <w:cantSplit/>
          <w:trHeight w:val="131"/>
        </w:trPr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  <w:p w:rsidR="00B75C4B" w:rsidRPr="00BB79EB" w:rsidRDefault="00B75C4B" w:rsidP="00E67FF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7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</w:rPr>
              <w:t>Музыкально-теоретическая и теоретико-аналитическая подготовка</w:t>
            </w:r>
          </w:p>
        </w:tc>
        <w:tc>
          <w:tcPr>
            <w:tcW w:w="2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Знакомство с жанрами вокальной музыки.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B75C4B" w:rsidRPr="00BB79EB" w:rsidTr="009171CC">
        <w:trPr>
          <w:cantSplit/>
          <w:trHeight w:val="1288"/>
        </w:trPr>
        <w:tc>
          <w:tcPr>
            <w:tcW w:w="2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7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Основы музыкальной грамоты.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C4B" w:rsidRPr="00BB79EB" w:rsidTr="00E67FF3">
        <w:trPr>
          <w:trHeight w:val="255"/>
        </w:trPr>
        <w:tc>
          <w:tcPr>
            <w:tcW w:w="36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</w:t>
            </w:r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4,5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11,5</w:t>
            </w:r>
          </w:p>
        </w:tc>
      </w:tr>
      <w:tr w:rsidR="00B75C4B" w:rsidRPr="00BB79EB" w:rsidTr="00E67FF3">
        <w:trPr>
          <w:cantSplit/>
          <w:trHeight w:val="33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B75C4B" w:rsidRPr="00BB79EB" w:rsidTr="00E67FF3">
        <w:trPr>
          <w:cantSplit/>
          <w:trHeight w:val="295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</w:rPr>
              <w:t>Музыкально-теоретическая и теоретико-аналитическая подготовка</w:t>
            </w:r>
          </w:p>
        </w:tc>
        <w:tc>
          <w:tcPr>
            <w:tcW w:w="2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Музыкальные игры и загадки.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C4B" w:rsidRPr="00BB79EB" w:rsidTr="00E67FF3">
        <w:trPr>
          <w:cantSplit/>
          <w:trHeight w:val="258"/>
        </w:trPr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7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lastRenderedPageBreak/>
              <w:t xml:space="preserve">Вокально-хоровая </w:t>
            </w:r>
            <w:r w:rsidRPr="00BB79EB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lastRenderedPageBreak/>
              <w:t>работа</w:t>
            </w:r>
          </w:p>
        </w:tc>
        <w:tc>
          <w:tcPr>
            <w:tcW w:w="2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Вокально-хоровая  работа.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75C4B" w:rsidRPr="00BB79EB" w:rsidTr="00E67FF3">
        <w:trPr>
          <w:cantSplit/>
          <w:trHeight w:val="337"/>
        </w:trPr>
        <w:tc>
          <w:tcPr>
            <w:tcW w:w="2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7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75C4B" w:rsidRPr="00BB79EB" w:rsidTr="00E67FF3">
        <w:trPr>
          <w:cantSplit/>
          <w:trHeight w:val="33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</w:rPr>
              <w:t>Музыкально-теоретическая и теоретико-аналитическая подготовка</w:t>
            </w:r>
          </w:p>
        </w:tc>
        <w:tc>
          <w:tcPr>
            <w:tcW w:w="2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Знакомство с музыкой П.И. Чайковского. Балет «Щелкунчик».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B75C4B" w:rsidRPr="00BB79EB" w:rsidTr="00E67FF3">
        <w:trPr>
          <w:trHeight w:val="337"/>
        </w:trPr>
        <w:tc>
          <w:tcPr>
            <w:tcW w:w="36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</w:t>
            </w:r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2,5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/>
                <w:sz w:val="28"/>
                <w:szCs w:val="28"/>
              </w:rPr>
              <w:t>13,5</w:t>
            </w:r>
          </w:p>
        </w:tc>
      </w:tr>
      <w:tr w:rsidR="00B75C4B" w:rsidRPr="00BB79EB" w:rsidTr="00E67FF3">
        <w:trPr>
          <w:cantSplit/>
          <w:trHeight w:val="33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B75C4B" w:rsidRPr="00BB79EB" w:rsidTr="00E67FF3">
        <w:trPr>
          <w:cantSplit/>
          <w:trHeight w:val="337"/>
        </w:trPr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7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Вокально-хоровая работа</w:t>
            </w:r>
          </w:p>
        </w:tc>
        <w:tc>
          <w:tcPr>
            <w:tcW w:w="2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Знакомство с новым репертуаром.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C4B" w:rsidRPr="00BB79EB" w:rsidTr="00E67FF3">
        <w:trPr>
          <w:cantSplit/>
          <w:trHeight w:val="337"/>
        </w:trPr>
        <w:tc>
          <w:tcPr>
            <w:tcW w:w="2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7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Работа над вокальным репертуаром.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75C4B" w:rsidRPr="00BB79EB" w:rsidTr="00E67FF3">
        <w:trPr>
          <w:cantSplit/>
          <w:trHeight w:val="337"/>
        </w:trPr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7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</w:rPr>
              <w:t>Музыкально-теоретическая и теоретико-аналитическая подготовка</w:t>
            </w:r>
          </w:p>
        </w:tc>
        <w:tc>
          <w:tcPr>
            <w:tcW w:w="2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Основы музыкальной грамоты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B75C4B" w:rsidRPr="00BB79EB" w:rsidTr="003C64CC">
        <w:trPr>
          <w:cantSplit/>
          <w:trHeight w:val="1250"/>
        </w:trPr>
        <w:tc>
          <w:tcPr>
            <w:tcW w:w="2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7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Беседа «Музыкальные инструменты».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75C4B" w:rsidRPr="00BB79EB" w:rsidTr="00E67FF3">
        <w:trPr>
          <w:trHeight w:val="337"/>
        </w:trPr>
        <w:tc>
          <w:tcPr>
            <w:tcW w:w="36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</w:t>
            </w:r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6,5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9,5</w:t>
            </w:r>
          </w:p>
        </w:tc>
      </w:tr>
      <w:tr w:rsidR="00B75C4B" w:rsidRPr="00BB79EB" w:rsidTr="00E67FF3">
        <w:trPr>
          <w:cantSplit/>
          <w:trHeight w:val="33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Февраль</w:t>
            </w:r>
          </w:p>
        </w:tc>
      </w:tr>
      <w:tr w:rsidR="00B75C4B" w:rsidRPr="00BB79EB" w:rsidTr="00E67FF3">
        <w:trPr>
          <w:cantSplit/>
          <w:trHeight w:val="33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Вокально-хоровая работа</w:t>
            </w:r>
          </w:p>
        </w:tc>
        <w:tc>
          <w:tcPr>
            <w:tcW w:w="2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Вокальная работа.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75C4B" w:rsidRPr="00BB79EB" w:rsidTr="00E67FF3">
        <w:trPr>
          <w:cantSplit/>
          <w:trHeight w:val="33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</w:rPr>
              <w:t>Музыкально-теоретическая и теоретико-аналитическая подготовка</w:t>
            </w:r>
          </w:p>
        </w:tc>
        <w:tc>
          <w:tcPr>
            <w:tcW w:w="2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Средства музыкальной выразительности. Ритм.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B75C4B" w:rsidRPr="00BB79EB" w:rsidTr="00E67FF3">
        <w:trPr>
          <w:cantSplit/>
          <w:trHeight w:val="33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Вокально-хоровая работа</w:t>
            </w:r>
          </w:p>
        </w:tc>
        <w:tc>
          <w:tcPr>
            <w:tcW w:w="2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Выступление для пап и дедушек «Бравые солдаты».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75C4B" w:rsidRPr="00BB79EB" w:rsidTr="00E67FF3">
        <w:trPr>
          <w:cantSplit/>
          <w:trHeight w:val="33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</w:rPr>
              <w:t>Музыкально-теоретическая и теоретико-аналитическая подготовка</w:t>
            </w:r>
          </w:p>
        </w:tc>
        <w:tc>
          <w:tcPr>
            <w:tcW w:w="2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Дирижерские жесты.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C4B" w:rsidRPr="00BB79EB" w:rsidTr="00E67FF3">
        <w:trPr>
          <w:trHeight w:val="337"/>
        </w:trPr>
        <w:tc>
          <w:tcPr>
            <w:tcW w:w="36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</w:t>
            </w:r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3,5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12,5</w:t>
            </w:r>
          </w:p>
        </w:tc>
      </w:tr>
      <w:tr w:rsidR="00B75C4B" w:rsidRPr="00BB79EB" w:rsidTr="00E67FF3">
        <w:trPr>
          <w:cantSplit/>
          <w:trHeight w:val="33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B75C4B" w:rsidRPr="00BB79EB" w:rsidTr="00E67FF3">
        <w:trPr>
          <w:cantSplit/>
          <w:trHeight w:val="337"/>
        </w:trPr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7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Вокально-хоровая работа</w:t>
            </w:r>
          </w:p>
        </w:tc>
        <w:tc>
          <w:tcPr>
            <w:tcW w:w="2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Масленичные</w:t>
            </w:r>
            <w:proofErr w:type="gramEnd"/>
            <w:r w:rsidRPr="00BB79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заклички</w:t>
            </w:r>
            <w:proofErr w:type="spellEnd"/>
            <w:r w:rsidRPr="00BB79EB">
              <w:rPr>
                <w:rFonts w:ascii="Times New Roman" w:hAnsi="Times New Roman" w:cs="Times New Roman"/>
                <w:sz w:val="28"/>
                <w:szCs w:val="28"/>
              </w:rPr>
              <w:t xml:space="preserve"> «Батюшка Юг», «Гори, гори ясно».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B75C4B" w:rsidRPr="00BB79EB" w:rsidTr="00E67FF3">
        <w:trPr>
          <w:cantSplit/>
          <w:trHeight w:val="337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7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Выступление для мам и бабушек «</w:t>
            </w:r>
            <w:proofErr w:type="gramStart"/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Самая</w:t>
            </w:r>
            <w:proofErr w:type="gramEnd"/>
            <w:r w:rsidRPr="00BB79EB">
              <w:rPr>
                <w:rFonts w:ascii="Times New Roman" w:hAnsi="Times New Roman" w:cs="Times New Roman"/>
                <w:sz w:val="28"/>
                <w:szCs w:val="28"/>
              </w:rPr>
              <w:t xml:space="preserve"> хорошая»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75C4B" w:rsidRPr="00BB79EB" w:rsidTr="00E67FF3">
        <w:trPr>
          <w:cantSplit/>
          <w:trHeight w:val="337"/>
        </w:trPr>
        <w:tc>
          <w:tcPr>
            <w:tcW w:w="2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7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Вокально-хоровая работа.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75C4B" w:rsidRPr="00BB79EB" w:rsidTr="00E67FF3">
        <w:trPr>
          <w:cantSplit/>
          <w:trHeight w:val="33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</w:rPr>
              <w:t>Музыкально-теоретическая и теоретико-аналитическая подготовка</w:t>
            </w:r>
          </w:p>
        </w:tc>
        <w:tc>
          <w:tcPr>
            <w:tcW w:w="2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Просмотр видеозаписи выступления детей на конкурсе Евровидение.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75C4B" w:rsidRPr="00BB79EB" w:rsidTr="00E67FF3">
        <w:trPr>
          <w:trHeight w:val="337"/>
        </w:trPr>
        <w:tc>
          <w:tcPr>
            <w:tcW w:w="36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</w:t>
            </w:r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2,5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13,5</w:t>
            </w:r>
          </w:p>
        </w:tc>
      </w:tr>
      <w:tr w:rsidR="00B75C4B" w:rsidRPr="00BB79EB" w:rsidTr="00E67FF3">
        <w:trPr>
          <w:cantSplit/>
          <w:trHeight w:val="33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B75C4B" w:rsidRPr="00BB79EB" w:rsidTr="00E67FF3">
        <w:trPr>
          <w:cantSplit/>
          <w:trHeight w:val="33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</w:rPr>
              <w:t>Музыкально-теоретическая и теоретико-аналитическая подготовка</w:t>
            </w:r>
          </w:p>
        </w:tc>
        <w:tc>
          <w:tcPr>
            <w:tcW w:w="2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Основы музыкальной грамоты.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C4B" w:rsidRPr="00BB79EB" w:rsidTr="00E67FF3">
        <w:trPr>
          <w:cantSplit/>
          <w:trHeight w:val="33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Вокально-хоровая работа</w:t>
            </w:r>
          </w:p>
        </w:tc>
        <w:tc>
          <w:tcPr>
            <w:tcW w:w="2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Работа над вокальным репертуаром.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75C4B" w:rsidRPr="00BB79EB" w:rsidTr="00E67FF3">
        <w:trPr>
          <w:cantSplit/>
          <w:trHeight w:val="337"/>
        </w:trPr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7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</w:rPr>
              <w:t>Музыкально-теоретическая и теоретико-аналитическая подготовка</w:t>
            </w:r>
          </w:p>
        </w:tc>
        <w:tc>
          <w:tcPr>
            <w:tcW w:w="2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Динамические оттенки в музыке.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B75C4B" w:rsidRPr="00BB79EB" w:rsidTr="00E67FF3">
        <w:trPr>
          <w:cantSplit/>
          <w:trHeight w:val="337"/>
        </w:trPr>
        <w:tc>
          <w:tcPr>
            <w:tcW w:w="2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7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формой песни. Запев, припев, куплет, кода. 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C4B" w:rsidRPr="00BB79EB" w:rsidTr="00E67FF3">
        <w:trPr>
          <w:trHeight w:val="140"/>
        </w:trPr>
        <w:tc>
          <w:tcPr>
            <w:tcW w:w="36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</w:t>
            </w:r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4,5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11,5</w:t>
            </w:r>
          </w:p>
        </w:tc>
      </w:tr>
      <w:tr w:rsidR="00B75C4B" w:rsidRPr="00BB79EB" w:rsidTr="00E67FF3">
        <w:trPr>
          <w:cantSplit/>
          <w:trHeight w:val="14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Май</w:t>
            </w:r>
          </w:p>
        </w:tc>
      </w:tr>
      <w:tr w:rsidR="00B75C4B" w:rsidRPr="00BB79EB" w:rsidTr="00E67FF3">
        <w:trPr>
          <w:cantSplit/>
          <w:trHeight w:val="140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</w:rPr>
              <w:t>Музыкально-теоретическая и теоретико-аналитическая подготовка</w:t>
            </w:r>
          </w:p>
        </w:tc>
        <w:tc>
          <w:tcPr>
            <w:tcW w:w="2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Беседа о великих вокалистах прошлого.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75C4B" w:rsidRPr="00BB79EB" w:rsidTr="00E67FF3">
        <w:trPr>
          <w:cantSplit/>
          <w:trHeight w:val="140"/>
        </w:trPr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7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Вокально-хоровая работа</w:t>
            </w:r>
          </w:p>
        </w:tc>
        <w:tc>
          <w:tcPr>
            <w:tcW w:w="2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Сценическая хореография.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75C4B" w:rsidRPr="00BB79EB" w:rsidTr="00E67FF3">
        <w:trPr>
          <w:cantSplit/>
          <w:trHeight w:val="140"/>
        </w:trPr>
        <w:tc>
          <w:tcPr>
            <w:tcW w:w="2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7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pStyle w:val="a9"/>
              <w:tabs>
                <w:tab w:val="left" w:pos="708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pStyle w:val="a9"/>
              <w:tabs>
                <w:tab w:val="left" w:pos="708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Вокально-хоровая работа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75C4B" w:rsidRPr="00BB79EB" w:rsidTr="00E67FF3">
        <w:trPr>
          <w:cantSplit/>
          <w:trHeight w:val="140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</w:rPr>
              <w:t>Музыкально-теоретическая и теоретико-аналитическая подготовка</w:t>
            </w:r>
          </w:p>
        </w:tc>
        <w:tc>
          <w:tcPr>
            <w:tcW w:w="2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Зачет.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C4B" w:rsidRPr="00BB79EB" w:rsidTr="00E67FF3">
        <w:trPr>
          <w:cantSplit/>
          <w:trHeight w:val="140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Вокально-хоровая работа, концертно-исполнительская деятельность</w:t>
            </w:r>
          </w:p>
        </w:tc>
        <w:tc>
          <w:tcPr>
            <w:tcW w:w="2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 xml:space="preserve">Отчетный концерт. 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75C4B" w:rsidRPr="00BB79EB" w:rsidTr="00E67FF3">
        <w:trPr>
          <w:trHeight w:val="90"/>
        </w:trPr>
        <w:tc>
          <w:tcPr>
            <w:tcW w:w="36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</w:t>
            </w:r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</w:tr>
      <w:tr w:rsidR="00B75C4B" w:rsidRPr="00BB79EB" w:rsidTr="00E67FF3">
        <w:trPr>
          <w:trHeight w:val="307"/>
        </w:trPr>
        <w:tc>
          <w:tcPr>
            <w:tcW w:w="36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pStyle w:val="31"/>
              <w:jc w:val="right"/>
              <w:rPr>
                <w:b/>
                <w:bCs/>
                <w:szCs w:val="28"/>
                <w:lang w:eastAsia="ru-RU"/>
              </w:rPr>
            </w:pPr>
            <w:r w:rsidRPr="00BB79EB">
              <w:rPr>
                <w:b/>
                <w:szCs w:val="28"/>
                <w:lang w:eastAsia="ru-RU"/>
              </w:rPr>
              <w:t xml:space="preserve">                                                                        Итого в год</w:t>
            </w:r>
            <w:r w:rsidRPr="00BB79EB">
              <w:rPr>
                <w:b/>
                <w:szCs w:val="28"/>
                <w:lang w:eastAsia="ru-RU"/>
              </w:rPr>
              <w:tab/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244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39,5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4B" w:rsidRPr="00BB79EB" w:rsidRDefault="00B75C4B" w:rsidP="00E67FF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104,5</w:t>
            </w:r>
          </w:p>
        </w:tc>
      </w:tr>
    </w:tbl>
    <w:p w:rsidR="00E01559" w:rsidRDefault="00E01559" w:rsidP="00BB79EB">
      <w:pPr>
        <w:spacing w:after="160" w:line="259" w:lineRule="auto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3F6133" w:rsidRPr="00157FC2" w:rsidRDefault="003F6133" w:rsidP="003768F0">
      <w:pPr>
        <w:spacing w:after="160" w:line="259" w:lineRule="auto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157FC2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Содержание </w:t>
      </w:r>
      <w:r w:rsidR="00C36330" w:rsidRPr="00157FC2">
        <w:rPr>
          <w:rFonts w:ascii="Times New Roman" w:hAnsi="Times New Roman" w:cs="Times New Roman"/>
          <w:b/>
          <w:color w:val="111111"/>
          <w:sz w:val="28"/>
          <w:szCs w:val="28"/>
        </w:rPr>
        <w:t>учебного плана</w:t>
      </w:r>
    </w:p>
    <w:p w:rsidR="00BB79EB" w:rsidRPr="00BB79EB" w:rsidRDefault="00BB79EB" w:rsidP="00BB79EB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648"/>
        <w:gridCol w:w="4847"/>
        <w:gridCol w:w="8788"/>
      </w:tblGrid>
      <w:tr w:rsidR="00BB79EB" w:rsidRPr="00BB79EB" w:rsidTr="003C64CC">
        <w:trPr>
          <w:trHeight w:val="13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pStyle w:val="af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  <w:proofErr w:type="spellStart"/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pStyle w:val="af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Предмет, тема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(теория, практика)</w:t>
            </w:r>
          </w:p>
        </w:tc>
      </w:tr>
      <w:tr w:rsidR="00BB79EB" w:rsidRPr="00BB79EB" w:rsidTr="009171C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tabs>
                <w:tab w:val="left" w:pos="3500"/>
                <w:tab w:val="center" w:pos="46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  <w:p w:rsidR="00BB79EB" w:rsidRPr="00BB79EB" w:rsidRDefault="00BB79EB" w:rsidP="00E67FF3">
            <w:pPr>
              <w:tabs>
                <w:tab w:val="left" w:pos="3500"/>
                <w:tab w:val="center" w:pos="4627"/>
              </w:tabs>
              <w:spacing w:befor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tabs>
                <w:tab w:val="left" w:pos="3440"/>
              </w:tabs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B79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Вокально-хоровая работа</w:t>
            </w:r>
          </w:p>
          <w:p w:rsidR="00BB79EB" w:rsidRPr="00BB79EB" w:rsidRDefault="00BB79EB" w:rsidP="00E67FF3">
            <w:pPr>
              <w:tabs>
                <w:tab w:val="left" w:pos="3440"/>
              </w:tabs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Вводное занятие. Условия безопасной работы. Прослушивание детских голосов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Теоретические занятия: Знакомство с основами вокально-хорового искусства, правилами кружка. Рассказ об условиях безопасной работы на занятиях кружка «Вокально-хоровой». 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занятия: Проверка музыкальных данных. Пение любимых песен детей вместе с педагогом.</w:t>
            </w:r>
          </w:p>
        </w:tc>
      </w:tr>
      <w:tr w:rsidR="00BB79EB" w:rsidRPr="00BB79EB" w:rsidTr="009171C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tabs>
                <w:tab w:val="left" w:pos="3440"/>
              </w:tabs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B79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Вокально-хоровая работа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голосовым аппаратом. Дыхание.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Теоретические занятия: Строение артикуляционного  аппарата, профилактика перегрузки и заболевания голосовых связок. Певческое положение гортани в процессе пения. 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занятия: Упражнения на развитие навыка певческого дыхания.</w:t>
            </w:r>
          </w:p>
        </w:tc>
      </w:tr>
      <w:tr w:rsidR="00BB79EB" w:rsidRPr="00BB79EB" w:rsidTr="009171C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tabs>
                <w:tab w:val="left" w:pos="3440"/>
              </w:tabs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B79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Вокально-хоровая работа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 xml:space="preserve">Певческая установка. </w:t>
            </w:r>
            <w:proofErr w:type="spellStart"/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Распевки</w:t>
            </w:r>
            <w:proofErr w:type="spellEnd"/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Теоретические занятия: Знакомство детей с правилами певческой установки. Значение </w:t>
            </w:r>
            <w:proofErr w:type="spellStart"/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распевок</w:t>
            </w:r>
            <w:proofErr w:type="spellEnd"/>
            <w:r w:rsidRPr="00BB79EB">
              <w:rPr>
                <w:rFonts w:ascii="Times New Roman" w:hAnsi="Times New Roman" w:cs="Times New Roman"/>
                <w:sz w:val="28"/>
                <w:szCs w:val="28"/>
              </w:rPr>
              <w:t xml:space="preserve"> в достижении  красоты и выразительности звучания голоса.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занятия: Распевание на слова «дай», «бай». Упражнения на слоги «бри», «юра», «ля» и др.</w:t>
            </w:r>
          </w:p>
        </w:tc>
      </w:tr>
      <w:tr w:rsidR="00BB79EB" w:rsidRPr="00BB79EB" w:rsidTr="009171C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tabs>
                <w:tab w:val="left" w:pos="3440"/>
              </w:tabs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B79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Вокально-хоровая работа</w:t>
            </w:r>
          </w:p>
          <w:p w:rsidR="00BB79EB" w:rsidRPr="00BB79EB" w:rsidRDefault="00BB79EB" w:rsidP="00E67FF3">
            <w:pPr>
              <w:tabs>
                <w:tab w:val="left" w:pos="3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Знакомство с основным положением корпуса и головы. Основы плавного экономичного дыхания во время пения. Развитие и коррекция правильного певческого дыхания.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занятия: Основное положение корпуса и головы исполнителя. Управление певческим дыханием. Атака звука, дикция.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занятия: Распевание, развивающие упражнения, пение с сопровождением и </w:t>
            </w:r>
            <w:proofErr w:type="spellStart"/>
            <w:proofErr w:type="gramStart"/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а-капелла</w:t>
            </w:r>
            <w:proofErr w:type="spellEnd"/>
            <w:proofErr w:type="gramEnd"/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B79EB" w:rsidRPr="00BB79EB" w:rsidTr="009171C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B79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Музыкально-теоретическая и теоретико-аналитическая подготовка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понятием «темп», «ритм». Игра на ударных музыкальных инструментах (трещотки, рубель, ложки). 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занятия: Понятия темпа и ритма. Знакомство с темпами в музыке. Знакомство с шумовыми народными инструментами. Метроритмические особенности строения музыкальных произведений.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занятия: Слушание музыки, игра на музыкальных инструментах. </w:t>
            </w:r>
          </w:p>
        </w:tc>
      </w:tr>
      <w:tr w:rsidR="00BB79EB" w:rsidRPr="00BB79EB" w:rsidTr="009171C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B79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Музыкально-теоретическая и теоретико-аналитическая подготовка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Беседа о гигиене певческого голоса.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занятия: Наиболее распространенные заболевания гортани. Профилактика перегрузки и простудных заболеваний голосовых связок. Знакомство с упражнениями по закаливанию горла.</w:t>
            </w:r>
          </w:p>
        </w:tc>
      </w:tr>
      <w:tr w:rsidR="00BB79EB" w:rsidRPr="00BB79EB" w:rsidTr="009171C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B79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Музыкально-теоретическая и теоретико-аналитическая подготовка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Тембр певческого и речевого голоса.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занятия: Рассказ о тембрах музыкальных инструментов. Тембры певческих голосов.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занятия: Слушание записей произведений для разных музыкальных инструментов и определение тембра. Определение </w:t>
            </w:r>
            <w:r w:rsidRPr="00BB79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тембров певческих голосов: сопрано, альт,  тенор, бас.</w:t>
            </w:r>
          </w:p>
        </w:tc>
      </w:tr>
      <w:tr w:rsidR="00BB79EB" w:rsidRPr="00BB79EB" w:rsidTr="009171C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8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tabs>
                <w:tab w:val="left" w:pos="3440"/>
              </w:tabs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B79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Вокально-хоровая работа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Выявление индивидуальных красок голоса.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Теоретические занятия: Регистровые возможности голосов. 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Практические  занятия: Прослушивание детских голосов.</w:t>
            </w:r>
          </w:p>
        </w:tc>
      </w:tr>
      <w:tr w:rsidR="00BB79EB" w:rsidRPr="00BB79EB" w:rsidTr="009171C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tabs>
                <w:tab w:val="left" w:pos="3440"/>
              </w:tabs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B79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Вокально-хоровая работа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Разогревание и настройка голосового аппарата. Упражнения на дыхание: считалки, припевки, дразнилки.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занятия: Подготовка голосового аппарата певцов к работе. Знакомство с упражнениями на дыхание.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занятия: Распевание. Развивающие упражнения на дыхание.</w:t>
            </w:r>
          </w:p>
        </w:tc>
      </w:tr>
      <w:tr w:rsidR="00BB79EB" w:rsidRPr="00BB79EB" w:rsidTr="009171C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tabs>
                <w:tab w:val="left" w:pos="3440"/>
              </w:tabs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B79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Вокально-хоровая работа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Артикуляционная гимнастика</w:t>
            </w:r>
            <w:r w:rsidRPr="00BB79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 </w:t>
            </w: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Работа с артикуляционным аппаратом. Использование скороговорок.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занятия: Знакомство с упражнениями на короткий вздох, активным шепотом, в разных вариантах.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занятия: Выполнение  упражнений. Четкое произношение скороговорок.</w:t>
            </w:r>
          </w:p>
        </w:tc>
      </w:tr>
      <w:tr w:rsidR="00BB79EB" w:rsidRPr="00BB79EB" w:rsidTr="009171C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tabs>
                <w:tab w:val="left" w:pos="3440"/>
              </w:tabs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B79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Вокально-хоровая работа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Работа над вокальным репертуаром.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Теоретические занятия: Закрепление знаний детей о том, что такое певческая установка, правильное дыхание. 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занятия: Разучивание  произведений. </w:t>
            </w:r>
          </w:p>
        </w:tc>
      </w:tr>
      <w:tr w:rsidR="00BB79EB" w:rsidRPr="00BB79EB" w:rsidTr="009171C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B79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Музыкально-теоретическая и </w:t>
            </w:r>
            <w:r w:rsidRPr="00BB79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теоретико-аналитическая подготовка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Знакомство с жанрами вокальной музыки.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Теоретические занятия: </w:t>
            </w:r>
            <w:proofErr w:type="gramStart"/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Рассказ о жанрах вокальной музыки: кантата, оратория, опера, оперетта, песня, романс, вокализ.</w:t>
            </w:r>
            <w:proofErr w:type="gramEnd"/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занятия: Слушание музыки и определение жанра.</w:t>
            </w:r>
          </w:p>
        </w:tc>
      </w:tr>
      <w:tr w:rsidR="00BB79EB" w:rsidRPr="00BB79EB" w:rsidTr="009171C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13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B79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Музыкально-теоретическая и теоретико-аналитическая подготовка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Основы музыкальной грамоты.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занятия: Название звуков и их расположение на нотном стане в скрипичном ключе. Устойчивые и неустойчивые звуки.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занятия:  Пение звукоряда от «до» первой октавы до «до» второй октавы в восходящем и нисходящем движении. Сравнительные упражнения на высоту звука.</w:t>
            </w:r>
          </w:p>
        </w:tc>
      </w:tr>
      <w:tr w:rsidR="00BB79EB" w:rsidRPr="00BB79EB" w:rsidTr="009171C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B79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Музыкально-теоретическая и теоретико-аналитическая подготовка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Музыкальные игры и загадки.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занятия: Закрепление знаний о нотах и жанрах вокальной музыки в игровой форме.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занятия: Проведение игры «</w:t>
            </w:r>
            <w:proofErr w:type="spellStart"/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Угадайка</w:t>
            </w:r>
            <w:proofErr w:type="spellEnd"/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», загадки на музыкальную тематику.</w:t>
            </w:r>
          </w:p>
        </w:tc>
      </w:tr>
      <w:tr w:rsidR="00BB79EB" w:rsidRPr="00BB79EB" w:rsidTr="009171C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tabs>
                <w:tab w:val="left" w:pos="3440"/>
              </w:tabs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B79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Вокально-хоровая работа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Вокально-хоровая работа.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Теоретические занятия: Закрепление знаний детей о том, что такое певческая установка, правильное дыхание. 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занятия: Работа над песнями. </w:t>
            </w:r>
          </w:p>
        </w:tc>
      </w:tr>
      <w:tr w:rsidR="00BB79EB" w:rsidRPr="00BB79EB" w:rsidTr="009171C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tabs>
                <w:tab w:val="left" w:pos="3440"/>
              </w:tabs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B79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Вокально-хоровая работа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 xml:space="preserve">Итоговое занятие по пройденному </w:t>
            </w:r>
            <w:r w:rsidRPr="00BB79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материалу.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занятия: Выразительное исполнение песен. Развитие </w:t>
            </w:r>
            <w:r w:rsidRPr="00BB79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музыкального творчества. </w:t>
            </w:r>
          </w:p>
        </w:tc>
      </w:tr>
      <w:tr w:rsidR="00BB79EB" w:rsidRPr="00BB79EB" w:rsidTr="009171C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B79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Музыкально-теоретическая и теоретико-аналитическая подготовка</w:t>
            </w:r>
          </w:p>
          <w:p w:rsidR="00BB79EB" w:rsidRPr="00BB79EB" w:rsidRDefault="00BB79EB" w:rsidP="00E67FF3">
            <w:pPr>
              <w:pStyle w:val="a9"/>
              <w:tabs>
                <w:tab w:val="left" w:pos="708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Знакомство с музыкой П.И. Чайковского. Балет «Щелкунчик».</w:t>
            </w:r>
          </w:p>
          <w:p w:rsidR="00BB79EB" w:rsidRPr="00BB79EB" w:rsidRDefault="00BB79EB" w:rsidP="00E67FF3">
            <w:pPr>
              <w:pStyle w:val="a9"/>
              <w:ind w:left="78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занятия: Рассказ о жизни и творчестве П.И. Чайковского. История создания балета.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занятия: Слушание фрагментов балета «Щелкунчик».</w:t>
            </w:r>
          </w:p>
        </w:tc>
      </w:tr>
      <w:tr w:rsidR="00BB79EB" w:rsidRPr="00BB79EB" w:rsidTr="009171C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tabs>
                <w:tab w:val="left" w:pos="3440"/>
              </w:tabs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B79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Вокально-хоровая работа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Знакомство с новым репертуаром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занятия: Знакомство с историей создания песен,  с творчеством композиторов разучиваемых песен.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занятия: Прослушивание новых песен в исполнении педагога, в записи. Разбор песен.</w:t>
            </w:r>
          </w:p>
        </w:tc>
      </w:tr>
      <w:tr w:rsidR="00BB79EB" w:rsidRPr="00BB79EB" w:rsidTr="009171C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tabs>
                <w:tab w:val="left" w:pos="3440"/>
              </w:tabs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B79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Вокально-хоровая работа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Работа над вокальным репертуаром.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занятия: Закрепление  правил певческой установки,  важности распевания перед исполнением произведения.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занятия: Работа над певческой установкой на практике во время исполнения заданий, разогревание и настройка голосового аппарата. Разбор песен, определение характера, темпа. Исполнение педагогом. </w:t>
            </w:r>
          </w:p>
        </w:tc>
      </w:tr>
      <w:tr w:rsidR="00BB79EB" w:rsidRPr="00BB79EB" w:rsidTr="009171C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B79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Музыкально-теоретическая и теоретико-аналитическая подготовка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Основы музыкальной грамоты.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Теоретические занятия: Понятия «тон», «полутон». 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Практические занятия: Пение в восходящем и нисходящем движении  тон и полутон. Прослушивание фрагментов музыкальных произведений и определение на слух мажор-минор.</w:t>
            </w:r>
          </w:p>
        </w:tc>
      </w:tr>
      <w:tr w:rsidR="00BB79EB" w:rsidRPr="00BB79EB" w:rsidTr="009171C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B79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Музыкально-теоретическая и теоретико-аналитическая подготовка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 xml:space="preserve">Беседа «Музыкальные инструменты».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Теоретические занятия: </w:t>
            </w:r>
            <w:proofErr w:type="gramStart"/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Знакомство с музыкальными инструментами: фортепиано, скрипка, виолончель, баян, балалайка, барабан, бубен.</w:t>
            </w:r>
            <w:proofErr w:type="gramEnd"/>
            <w:r w:rsidRPr="00BB79EB">
              <w:rPr>
                <w:rFonts w:ascii="Times New Roman" w:hAnsi="Times New Roman" w:cs="Times New Roman"/>
                <w:sz w:val="28"/>
                <w:szCs w:val="28"/>
              </w:rPr>
              <w:t xml:space="preserve"> Их особенности и выразительные возможности. Слушание музыкальных фрагментов в исполнении выдающихся музыкантов.</w:t>
            </w:r>
          </w:p>
        </w:tc>
      </w:tr>
      <w:tr w:rsidR="00BB79EB" w:rsidRPr="00BB79EB" w:rsidTr="009171C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tabs>
                <w:tab w:val="left" w:pos="3440"/>
              </w:tabs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B79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Вокально-хоровая работа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Вокальная работа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Теоретические занятия: Напоминание детям о том, как важно петь четко и громко, как важно правильно произносить при пении звуки. 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занятия: Распевание. Практические упражнения для формирования правильного звука. Работа над выразительностью исполнения песен.</w:t>
            </w:r>
          </w:p>
        </w:tc>
      </w:tr>
      <w:tr w:rsidR="00BB79EB" w:rsidRPr="00BB79EB" w:rsidTr="009171C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B79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Музыкально-теоретическая и теоретико-аналитическая подготовка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Средства музыкальной выразительности. Метр.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занятия: Знакомство со средствами музыкальной выразительности. Понятие «музыкальный метр». Практические занятия: Проведение игры «Ритмическое эхо». Прослушивание музыки и определение  разнообразных  ритмических рисунков.</w:t>
            </w:r>
          </w:p>
        </w:tc>
      </w:tr>
      <w:tr w:rsidR="00BB79EB" w:rsidRPr="00BB79EB" w:rsidTr="009171C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tabs>
                <w:tab w:val="left" w:pos="3440"/>
              </w:tabs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B79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Концертно-исполнительская деятельность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Выступление для пап и дедушек «Бравые солдаты»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занятия: Исполнение песен для родителей, детей других </w:t>
            </w:r>
            <w:r w:rsidRPr="00BB79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кружков. Развитие музыкального творчества.</w:t>
            </w:r>
          </w:p>
        </w:tc>
      </w:tr>
      <w:tr w:rsidR="00BB79EB" w:rsidRPr="00BB79EB" w:rsidTr="009171C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B79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Музыкально-теоретическая и теоретико-аналитическая подготовка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Дирижерские жесты.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pStyle w:val="33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B79EB" w:rsidRPr="00BB79EB" w:rsidRDefault="00BB79EB" w:rsidP="00E67FF3">
            <w:pPr>
              <w:pStyle w:val="33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Теоретические занятия: Дирижер – руководитель хора. Знакомство с элементарными  дирижерскими  жестами. </w:t>
            </w:r>
          </w:p>
          <w:p w:rsidR="00BB79EB" w:rsidRPr="00BB79EB" w:rsidRDefault="00BB79EB" w:rsidP="00E67FF3">
            <w:pPr>
              <w:pStyle w:val="3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Практические занятия: Игра «Играем в дирижера».</w:t>
            </w:r>
          </w:p>
        </w:tc>
      </w:tr>
      <w:tr w:rsidR="00BB79EB" w:rsidRPr="00BB79EB" w:rsidTr="009171C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tabs>
                <w:tab w:val="left" w:pos="3440"/>
              </w:tabs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B79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Вокально-хоровая работа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Масленичные</w:t>
            </w:r>
            <w:proofErr w:type="gramEnd"/>
            <w:r w:rsidRPr="00BB79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заклички</w:t>
            </w:r>
            <w:proofErr w:type="spellEnd"/>
            <w:r w:rsidRPr="00BB79EB">
              <w:rPr>
                <w:rFonts w:ascii="Times New Roman" w:hAnsi="Times New Roman" w:cs="Times New Roman"/>
                <w:sz w:val="28"/>
                <w:szCs w:val="28"/>
              </w:rPr>
              <w:t xml:space="preserve"> «Батюшка Юг», «Гори, гори, ясно!»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Теоретические занятия: Знакомство с историей и содержанием народного праздника Масленица. Слушание </w:t>
            </w:r>
            <w:proofErr w:type="gramStart"/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масленичных</w:t>
            </w:r>
            <w:proofErr w:type="gramEnd"/>
            <w:r w:rsidRPr="00BB79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закличек</w:t>
            </w:r>
            <w:proofErr w:type="spellEnd"/>
            <w:r w:rsidRPr="00BB79EB">
              <w:rPr>
                <w:rFonts w:ascii="Times New Roman" w:hAnsi="Times New Roman" w:cs="Times New Roman"/>
                <w:sz w:val="28"/>
                <w:szCs w:val="28"/>
              </w:rPr>
              <w:t xml:space="preserve"> в исполнении педагога. 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занятия: Отработка и выразительное исполнение обрядовых песен. Разучивание движений.</w:t>
            </w:r>
          </w:p>
        </w:tc>
      </w:tr>
      <w:tr w:rsidR="00BB79EB" w:rsidRPr="00BB79EB" w:rsidTr="009171C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tabs>
                <w:tab w:val="left" w:pos="3440"/>
              </w:tabs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B79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Концертно-исполнительская деятельность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Выступление для мам бабушек «</w:t>
            </w:r>
            <w:proofErr w:type="gramStart"/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Самая</w:t>
            </w:r>
            <w:proofErr w:type="gramEnd"/>
            <w:r w:rsidRPr="00BB79EB">
              <w:rPr>
                <w:rFonts w:ascii="Times New Roman" w:hAnsi="Times New Roman" w:cs="Times New Roman"/>
                <w:sz w:val="28"/>
                <w:szCs w:val="28"/>
              </w:rPr>
              <w:t xml:space="preserve"> хорошая»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занятия: Распевание, выразительное исполнение песен.</w:t>
            </w:r>
          </w:p>
        </w:tc>
      </w:tr>
      <w:tr w:rsidR="00BB79EB" w:rsidRPr="00BB79EB" w:rsidTr="009171C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tabs>
                <w:tab w:val="left" w:pos="3440"/>
              </w:tabs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B79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Вокально-хоровая работа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Вокально-хоровая работа.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занятия: Закрепление  правил певческой установки,  важности распевания перед исполнением произведения.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занятия: Работа над певческой установкой на практике во время исполнения песен, разогревание и настройка голосового </w:t>
            </w:r>
            <w:r w:rsidRPr="00BB79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аппарата, распевание, артикуляционная гимнастика. Работа над выразительностью исполнения.</w:t>
            </w:r>
          </w:p>
        </w:tc>
      </w:tr>
      <w:tr w:rsidR="00BB79EB" w:rsidRPr="00BB79EB" w:rsidTr="009171CC">
        <w:trPr>
          <w:cantSplit/>
          <w:trHeight w:val="85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B79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Музыкально-теоретическая и теоретико-аналитическая подготовка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Просмотр видеозаписи выступления детей на конкурсе Евровидение.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занятия: Просмотр и комментирование конкурсного выступления.</w:t>
            </w:r>
          </w:p>
        </w:tc>
      </w:tr>
      <w:tr w:rsidR="00BB79EB" w:rsidRPr="00BB79EB" w:rsidTr="009171C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B79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Музыкально-теоретическая и теоретико-аналитическая подготовка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 xml:space="preserve">Основы музыкальной грамоты. 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занятия: Средства музыкальной выразительности. Лад.  Мажор и минор. Понятие о смене лада.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занятия: Прослушивание фрагментов музыкальных произведений и определение на слух мажор-минор. Знакомство с произведениями с переменным ладом</w:t>
            </w:r>
          </w:p>
        </w:tc>
      </w:tr>
      <w:tr w:rsidR="00BB79EB" w:rsidRPr="00BB79EB" w:rsidTr="009171C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tabs>
                <w:tab w:val="left" w:pos="3440"/>
              </w:tabs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B79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Вокально-хоровая работа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Работа над вокальным репертуаром.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занятия:  Закрепление ранее полученных  знаний. Рассказ и показ педагога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занятия: Распевание. Развивающие упражнения.  Отработка теоретических знаний на практике при исполнении песен. Работа над правильным оформлением звука. Работа над выразительностью исполнения.</w:t>
            </w:r>
          </w:p>
        </w:tc>
      </w:tr>
      <w:tr w:rsidR="00BB79EB" w:rsidRPr="00BB79EB" w:rsidTr="009171C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B79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Музыкально-теоретическая и </w:t>
            </w:r>
            <w:r w:rsidRPr="00BB79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теоретико-аналитическая подготовка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Динамические оттенки  в музыке.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Теоретические занятия:  Динамика – одно из средств музыкальной выразительности. Сила звука. Понятия «форте», «пиано», «фортиссимо», «пианиссимо»,  «меццо форте», «меццо пиано».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занятия: Прослушивание музыкального материала и определение динамики.  Исполнение песен с динамическими оттенками.</w:t>
            </w:r>
          </w:p>
        </w:tc>
      </w:tr>
      <w:tr w:rsidR="00BB79EB" w:rsidRPr="00BB79EB" w:rsidTr="009171C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B79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Музыкально-теоретическая и теоретико-аналитическая подготовка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Знакомство с формой песни. Запев, припев, куплет, кода.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занятия: Рассказ педагога о песенных формах. Понятия  запев, припев, куплет, кода.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занятия: Определение формы разучиваемых песен.</w:t>
            </w:r>
          </w:p>
        </w:tc>
      </w:tr>
      <w:tr w:rsidR="00BB79EB" w:rsidRPr="00BB79EB" w:rsidTr="009171CC">
        <w:trPr>
          <w:cantSplit/>
          <w:trHeight w:val="89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B79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Музыкально-теоретическая и теоретико-аналитическая подготовка</w:t>
            </w:r>
          </w:p>
          <w:p w:rsidR="00BB79EB" w:rsidRPr="00BB79EB" w:rsidRDefault="00BB79EB" w:rsidP="00E67FF3">
            <w:pPr>
              <w:pStyle w:val="a9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Беседа о великих вокалистах прошлого.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Теоретические занятия: Рассказ педагога о жизни и творчестве великих вокалистов прошлого: Ф. Шаляпин, С. Лемешев, И. Козловский, Н. Обухова, А. Нежданова, Б. </w:t>
            </w:r>
            <w:proofErr w:type="spellStart"/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Штоколов</w:t>
            </w:r>
            <w:proofErr w:type="spellEnd"/>
            <w:r w:rsidRPr="00BB79EB">
              <w:rPr>
                <w:rFonts w:ascii="Times New Roman" w:hAnsi="Times New Roman" w:cs="Times New Roman"/>
                <w:sz w:val="28"/>
                <w:szCs w:val="28"/>
              </w:rPr>
              <w:t xml:space="preserve">, Г. </w:t>
            </w:r>
            <w:proofErr w:type="spellStart"/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Отс</w:t>
            </w:r>
            <w:proofErr w:type="spellEnd"/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, Л. Собинов. Слушание записей.</w:t>
            </w:r>
          </w:p>
        </w:tc>
      </w:tr>
      <w:tr w:rsidR="00BB79EB" w:rsidRPr="00BB79EB" w:rsidTr="009171CC">
        <w:trPr>
          <w:cantSplit/>
          <w:trHeight w:val="58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tabs>
                <w:tab w:val="left" w:pos="3440"/>
              </w:tabs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B79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Вокально-хоровая работа</w:t>
            </w:r>
          </w:p>
          <w:p w:rsidR="00BB79EB" w:rsidRPr="00BB79EB" w:rsidRDefault="00BB79EB" w:rsidP="00E67FF3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Сценическая хореография.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занятия: Постановка танцевальных движений.</w:t>
            </w:r>
          </w:p>
        </w:tc>
      </w:tr>
      <w:tr w:rsidR="00BB79EB" w:rsidRPr="00BB79EB" w:rsidTr="009171CC">
        <w:trPr>
          <w:cantSplit/>
          <w:trHeight w:val="89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tabs>
                <w:tab w:val="left" w:pos="3440"/>
              </w:tabs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B79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Вокально-хоровая работа</w:t>
            </w:r>
          </w:p>
          <w:p w:rsidR="00BB79EB" w:rsidRPr="00BB79EB" w:rsidRDefault="00BB79EB" w:rsidP="00E67FF3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Вокально-хоровая работа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Теоретические занятия: Закрепление умения петь легко и красиво. 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занятия: Работа над художественными образами произведений. Распевание, развивающие упражнения, работа над интонацией.</w:t>
            </w:r>
          </w:p>
        </w:tc>
      </w:tr>
      <w:tr w:rsidR="00BB79EB" w:rsidRPr="00BB79EB" w:rsidTr="009171CC">
        <w:trPr>
          <w:cantSplit/>
          <w:trHeight w:val="89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B79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Музыкально-теоретическая и теоретико-аналитическая подготовка</w:t>
            </w:r>
          </w:p>
          <w:p w:rsidR="00BB79EB" w:rsidRPr="00BB79EB" w:rsidRDefault="00BB79EB" w:rsidP="00E67FF3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Зачет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занятия: контрольный опрос по пройденным темам.</w:t>
            </w:r>
          </w:p>
        </w:tc>
      </w:tr>
      <w:tr w:rsidR="00BB79EB" w:rsidRPr="00BB79EB" w:rsidTr="009171CC">
        <w:trPr>
          <w:cantSplit/>
          <w:trHeight w:val="53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tabs>
                <w:tab w:val="left" w:pos="3440"/>
              </w:tabs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B79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Вокально-хоровая работа, концертно-исполнительская деятельность</w:t>
            </w: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Отчетный концерт.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9EB" w:rsidRPr="00BB79EB" w:rsidRDefault="00BB79EB" w:rsidP="00E6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EB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занятия: Распевание, выразительное исполнение песен. Развитие музыкального творчества.</w:t>
            </w:r>
          </w:p>
        </w:tc>
      </w:tr>
    </w:tbl>
    <w:p w:rsidR="00587959" w:rsidRDefault="00587959" w:rsidP="009171CC">
      <w:pPr>
        <w:pStyle w:val="Default"/>
        <w:spacing w:line="360" w:lineRule="auto"/>
        <w:rPr>
          <w:b/>
          <w:i/>
          <w:color w:val="111111"/>
          <w:sz w:val="28"/>
          <w:szCs w:val="28"/>
        </w:rPr>
      </w:pPr>
    </w:p>
    <w:p w:rsidR="005739E3" w:rsidRPr="006406CF" w:rsidRDefault="005739E3" w:rsidP="009171CC">
      <w:pPr>
        <w:pStyle w:val="Default"/>
        <w:jc w:val="center"/>
        <w:rPr>
          <w:b/>
          <w:i/>
          <w:color w:val="111111"/>
          <w:sz w:val="28"/>
          <w:szCs w:val="28"/>
        </w:rPr>
      </w:pPr>
      <w:r w:rsidRPr="006406CF">
        <w:rPr>
          <w:b/>
          <w:i/>
          <w:color w:val="111111"/>
          <w:sz w:val="28"/>
          <w:szCs w:val="28"/>
        </w:rPr>
        <w:t>Планируемые результаты освоения программы</w:t>
      </w:r>
    </w:p>
    <w:p w:rsidR="003768F0" w:rsidRPr="001A7F97" w:rsidRDefault="003768F0" w:rsidP="009171CC">
      <w:pPr>
        <w:pStyle w:val="a4"/>
        <w:spacing w:after="0" w:line="240" w:lineRule="auto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1A7F97">
        <w:rPr>
          <w:rFonts w:ascii="Times New Roman" w:hAnsi="Times New Roman" w:cs="Times New Roman"/>
          <w:i/>
          <w:color w:val="111111"/>
          <w:sz w:val="28"/>
          <w:szCs w:val="28"/>
        </w:rPr>
        <w:t>К </w:t>
      </w:r>
      <w:r w:rsidRPr="001A7F97">
        <w:rPr>
          <w:rFonts w:ascii="Times New Roman" w:hAnsi="Times New Roman" w:cs="Times New Roman"/>
          <w:b/>
          <w:bCs/>
          <w:i/>
          <w:color w:val="111111"/>
          <w:sz w:val="28"/>
          <w:szCs w:val="28"/>
        </w:rPr>
        <w:t xml:space="preserve">концу обучения уровня </w:t>
      </w:r>
      <w:proofErr w:type="gramStart"/>
      <w:r w:rsidRPr="001A7F97">
        <w:rPr>
          <w:rFonts w:ascii="Times New Roman" w:hAnsi="Times New Roman" w:cs="Times New Roman"/>
          <w:b/>
          <w:bCs/>
          <w:i/>
          <w:color w:val="111111"/>
          <w:sz w:val="28"/>
          <w:szCs w:val="28"/>
        </w:rPr>
        <w:t>ознакомительный</w:t>
      </w:r>
      <w:proofErr w:type="gramEnd"/>
      <w:r w:rsidRPr="001A7F97">
        <w:rPr>
          <w:rFonts w:ascii="Times New Roman" w:hAnsi="Times New Roman" w:cs="Times New Roman"/>
          <w:i/>
          <w:color w:val="111111"/>
          <w:sz w:val="28"/>
          <w:szCs w:val="28"/>
        </w:rPr>
        <w:t> школьники будут </w:t>
      </w:r>
      <w:r w:rsidRPr="001A7F97">
        <w:rPr>
          <w:rFonts w:ascii="Times New Roman" w:hAnsi="Times New Roman" w:cs="Times New Roman"/>
          <w:b/>
          <w:bCs/>
          <w:i/>
          <w:color w:val="111111"/>
          <w:sz w:val="28"/>
          <w:szCs w:val="28"/>
        </w:rPr>
        <w:t>знать</w:t>
      </w:r>
      <w:r w:rsidRPr="001A7F97">
        <w:rPr>
          <w:rFonts w:ascii="Times New Roman" w:hAnsi="Times New Roman" w:cs="Times New Roman"/>
          <w:i/>
          <w:color w:val="111111"/>
          <w:sz w:val="28"/>
          <w:szCs w:val="28"/>
        </w:rPr>
        <w:t>:</w:t>
      </w:r>
    </w:p>
    <w:p w:rsidR="008B20BF" w:rsidRDefault="003768F0" w:rsidP="009171C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CA7822">
        <w:rPr>
          <w:rFonts w:ascii="Times New Roman" w:hAnsi="Times New Roman" w:cs="Times New Roman"/>
          <w:color w:val="111111"/>
          <w:sz w:val="28"/>
          <w:szCs w:val="28"/>
        </w:rPr>
        <w:t xml:space="preserve">Историю возникновения </w:t>
      </w:r>
      <w:r w:rsidR="00587959">
        <w:rPr>
          <w:rFonts w:ascii="Times New Roman" w:hAnsi="Times New Roman" w:cs="Times New Roman"/>
          <w:color w:val="111111"/>
          <w:sz w:val="28"/>
          <w:szCs w:val="28"/>
        </w:rPr>
        <w:t xml:space="preserve">вокального </w:t>
      </w:r>
      <w:r w:rsidRPr="00CA7822">
        <w:rPr>
          <w:rFonts w:ascii="Times New Roman" w:hAnsi="Times New Roman" w:cs="Times New Roman"/>
          <w:color w:val="111111"/>
          <w:sz w:val="28"/>
          <w:szCs w:val="28"/>
        </w:rPr>
        <w:t>искусства.</w:t>
      </w:r>
    </w:p>
    <w:p w:rsidR="008B20BF" w:rsidRDefault="008B20BF" w:rsidP="009171C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8B20BF">
        <w:rPr>
          <w:rFonts w:ascii="Times New Roman" w:hAnsi="Times New Roman" w:cs="Times New Roman"/>
          <w:bCs/>
          <w:iCs/>
          <w:sz w:val="28"/>
          <w:szCs w:val="28"/>
        </w:rPr>
        <w:t>Владение основами музыкальной грамоты;</w:t>
      </w:r>
    </w:p>
    <w:p w:rsidR="008B20BF" w:rsidRDefault="008B20BF" w:rsidP="009171C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8B20BF">
        <w:rPr>
          <w:rFonts w:ascii="Times New Roman" w:hAnsi="Times New Roman" w:cs="Times New Roman"/>
          <w:bCs/>
          <w:iCs/>
          <w:sz w:val="28"/>
          <w:szCs w:val="28"/>
        </w:rPr>
        <w:t>Пение на одном дыхании длинных фраз;</w:t>
      </w:r>
    </w:p>
    <w:p w:rsidR="008B20BF" w:rsidRDefault="008B20BF" w:rsidP="009171C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8B20BF">
        <w:rPr>
          <w:rFonts w:ascii="Times New Roman" w:hAnsi="Times New Roman" w:cs="Times New Roman"/>
          <w:sz w:val="28"/>
          <w:szCs w:val="28"/>
        </w:rPr>
        <w:t>Умение петь выразительно;</w:t>
      </w:r>
    </w:p>
    <w:p w:rsidR="008B20BF" w:rsidRDefault="008B20BF" w:rsidP="009171C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8B20BF">
        <w:rPr>
          <w:rFonts w:ascii="Times New Roman" w:hAnsi="Times New Roman" w:cs="Times New Roman"/>
          <w:sz w:val="28"/>
          <w:szCs w:val="28"/>
        </w:rPr>
        <w:t>Основные типы голосов;</w:t>
      </w:r>
    </w:p>
    <w:p w:rsidR="008B20BF" w:rsidRPr="008B20BF" w:rsidRDefault="008B20BF" w:rsidP="009171C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8B20BF">
        <w:rPr>
          <w:rFonts w:ascii="Times New Roman" w:hAnsi="Times New Roman" w:cs="Times New Roman"/>
          <w:sz w:val="28"/>
          <w:szCs w:val="28"/>
        </w:rPr>
        <w:t>Умение импровизировать и сочинять мелодии;</w:t>
      </w:r>
    </w:p>
    <w:p w:rsidR="008B20BF" w:rsidRPr="008B20BF" w:rsidRDefault="008B20BF" w:rsidP="009171C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8B20BF">
        <w:rPr>
          <w:rFonts w:ascii="Times New Roman" w:hAnsi="Times New Roman" w:cs="Times New Roman"/>
          <w:sz w:val="28"/>
          <w:szCs w:val="28"/>
        </w:rPr>
        <w:lastRenderedPageBreak/>
        <w:t>Правила поведения на сцене.</w:t>
      </w:r>
    </w:p>
    <w:p w:rsidR="003768F0" w:rsidRPr="00CA7822" w:rsidRDefault="003768F0" w:rsidP="009171CC">
      <w:pPr>
        <w:pStyle w:val="a4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CA7822">
        <w:rPr>
          <w:rFonts w:ascii="Times New Roman" w:hAnsi="Times New Roman" w:cs="Times New Roman"/>
          <w:b/>
          <w:bCs/>
          <w:iCs/>
          <w:color w:val="111111"/>
          <w:sz w:val="28"/>
          <w:szCs w:val="28"/>
        </w:rPr>
        <w:t>Ожидаемый результат:</w:t>
      </w:r>
    </w:p>
    <w:p w:rsidR="003768F0" w:rsidRPr="00CA7822" w:rsidRDefault="003768F0" w:rsidP="009171C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CA7822">
        <w:rPr>
          <w:rFonts w:ascii="Times New Roman" w:hAnsi="Times New Roman" w:cs="Times New Roman"/>
          <w:color w:val="111111"/>
          <w:sz w:val="28"/>
          <w:szCs w:val="28"/>
        </w:rPr>
        <w:t xml:space="preserve">Сформированы знания основных </w:t>
      </w:r>
      <w:r w:rsidR="008B20BF">
        <w:rPr>
          <w:rFonts w:ascii="Times New Roman" w:hAnsi="Times New Roman" w:cs="Times New Roman"/>
          <w:color w:val="111111"/>
          <w:sz w:val="28"/>
          <w:szCs w:val="28"/>
        </w:rPr>
        <w:t xml:space="preserve">вокальных </w:t>
      </w:r>
      <w:r w:rsidRPr="00CA7822">
        <w:rPr>
          <w:rFonts w:ascii="Times New Roman" w:hAnsi="Times New Roman" w:cs="Times New Roman"/>
          <w:color w:val="111111"/>
          <w:sz w:val="28"/>
          <w:szCs w:val="28"/>
        </w:rPr>
        <w:t xml:space="preserve">терминов, культура восприятия </w:t>
      </w:r>
      <w:r w:rsidR="008B20BF">
        <w:rPr>
          <w:rFonts w:ascii="Times New Roman" w:hAnsi="Times New Roman" w:cs="Times New Roman"/>
          <w:color w:val="111111"/>
          <w:sz w:val="28"/>
          <w:szCs w:val="28"/>
        </w:rPr>
        <w:t xml:space="preserve">исполнительного </w:t>
      </w:r>
      <w:r w:rsidRPr="00CA7822">
        <w:rPr>
          <w:rFonts w:ascii="Times New Roman" w:hAnsi="Times New Roman" w:cs="Times New Roman"/>
          <w:color w:val="111111"/>
          <w:sz w:val="28"/>
          <w:szCs w:val="28"/>
        </w:rPr>
        <w:t>д</w:t>
      </w:r>
      <w:r w:rsidR="008B20BF">
        <w:rPr>
          <w:rFonts w:ascii="Times New Roman" w:hAnsi="Times New Roman" w:cs="Times New Roman"/>
          <w:color w:val="111111"/>
          <w:sz w:val="28"/>
          <w:szCs w:val="28"/>
        </w:rPr>
        <w:t>ействия, сформирован интерес к вокально</w:t>
      </w:r>
      <w:r w:rsidRPr="00CA7822">
        <w:rPr>
          <w:rFonts w:ascii="Times New Roman" w:hAnsi="Times New Roman" w:cs="Times New Roman"/>
          <w:color w:val="111111"/>
          <w:sz w:val="28"/>
          <w:szCs w:val="28"/>
        </w:rPr>
        <w:t>му искусству.</w:t>
      </w:r>
    </w:p>
    <w:p w:rsidR="008B20BF" w:rsidRPr="008B20BF" w:rsidRDefault="008B20BF" w:rsidP="009171CC">
      <w:pPr>
        <w:numPr>
          <w:ilvl w:val="0"/>
          <w:numId w:val="7"/>
        </w:numPr>
        <w:spacing w:after="0" w:line="240" w:lineRule="auto"/>
        <w:jc w:val="left"/>
        <w:rPr>
          <w:rFonts w:ascii="Times New Roman" w:hAnsi="Times New Roman" w:cs="Times New Roman"/>
          <w:bCs/>
          <w:iCs/>
          <w:sz w:val="28"/>
          <w:szCs w:val="28"/>
        </w:rPr>
      </w:pPr>
      <w:r w:rsidRPr="008B20BF">
        <w:rPr>
          <w:rFonts w:ascii="Times New Roman" w:hAnsi="Times New Roman" w:cs="Times New Roman"/>
          <w:bCs/>
          <w:sz w:val="28"/>
          <w:szCs w:val="28"/>
        </w:rPr>
        <w:t>Устойчивый  интерес к пению;</w:t>
      </w:r>
    </w:p>
    <w:p w:rsidR="008B20BF" w:rsidRPr="008B20BF" w:rsidRDefault="008B20BF" w:rsidP="009171CC">
      <w:pPr>
        <w:numPr>
          <w:ilvl w:val="0"/>
          <w:numId w:val="7"/>
        </w:numPr>
        <w:spacing w:after="0" w:line="240" w:lineRule="auto"/>
        <w:jc w:val="left"/>
        <w:rPr>
          <w:rFonts w:ascii="Times New Roman" w:hAnsi="Times New Roman" w:cs="Times New Roman"/>
          <w:bCs/>
          <w:iCs/>
          <w:sz w:val="28"/>
          <w:szCs w:val="28"/>
        </w:rPr>
      </w:pPr>
      <w:r w:rsidRPr="008B20BF">
        <w:rPr>
          <w:rFonts w:ascii="Times New Roman" w:hAnsi="Times New Roman" w:cs="Times New Roman"/>
          <w:bCs/>
          <w:iCs/>
          <w:sz w:val="28"/>
          <w:szCs w:val="28"/>
        </w:rPr>
        <w:t xml:space="preserve">Развитие исполнительской и </w:t>
      </w:r>
      <w:proofErr w:type="spellStart"/>
      <w:r w:rsidRPr="008B20BF">
        <w:rPr>
          <w:rFonts w:ascii="Times New Roman" w:hAnsi="Times New Roman" w:cs="Times New Roman"/>
          <w:bCs/>
          <w:iCs/>
          <w:sz w:val="28"/>
          <w:szCs w:val="28"/>
        </w:rPr>
        <w:t>слушательской</w:t>
      </w:r>
      <w:proofErr w:type="spellEnd"/>
      <w:r w:rsidRPr="008B20BF">
        <w:rPr>
          <w:rFonts w:ascii="Times New Roman" w:hAnsi="Times New Roman" w:cs="Times New Roman"/>
          <w:bCs/>
          <w:iCs/>
          <w:sz w:val="28"/>
          <w:szCs w:val="28"/>
        </w:rPr>
        <w:t xml:space="preserve"> культуры;</w:t>
      </w:r>
    </w:p>
    <w:p w:rsidR="008B20BF" w:rsidRPr="008B20BF" w:rsidRDefault="008B20BF" w:rsidP="009171CC">
      <w:pPr>
        <w:numPr>
          <w:ilvl w:val="0"/>
          <w:numId w:val="7"/>
        </w:numPr>
        <w:spacing w:after="0" w:line="240" w:lineRule="auto"/>
        <w:jc w:val="left"/>
        <w:rPr>
          <w:rFonts w:ascii="Times New Roman" w:hAnsi="Times New Roman" w:cs="Times New Roman"/>
          <w:bCs/>
          <w:iCs/>
          <w:sz w:val="28"/>
          <w:szCs w:val="28"/>
        </w:rPr>
      </w:pPr>
      <w:r w:rsidRPr="008B20BF">
        <w:rPr>
          <w:rFonts w:ascii="Times New Roman" w:hAnsi="Times New Roman" w:cs="Times New Roman"/>
          <w:bCs/>
          <w:iCs/>
          <w:sz w:val="28"/>
          <w:szCs w:val="28"/>
        </w:rPr>
        <w:t>Умение оценивать и анализировать музыку;</w:t>
      </w:r>
    </w:p>
    <w:p w:rsidR="007D2F9C" w:rsidRPr="008B20BF" w:rsidRDefault="008B20BF" w:rsidP="009171CC">
      <w:pPr>
        <w:spacing w:after="0" w:line="240" w:lineRule="auto"/>
        <w:ind w:left="720"/>
        <w:rPr>
          <w:rFonts w:ascii="Times New Roman" w:hAnsi="Times New Roman" w:cs="Times New Roman"/>
          <w:color w:val="111111"/>
          <w:sz w:val="28"/>
          <w:szCs w:val="28"/>
        </w:rPr>
      </w:pPr>
      <w:proofErr w:type="spellStart"/>
      <w:r w:rsidRPr="008B20BF">
        <w:rPr>
          <w:rFonts w:ascii="Times New Roman" w:hAnsi="Times New Roman" w:cs="Times New Roman"/>
          <w:bCs/>
          <w:iCs/>
          <w:sz w:val="28"/>
          <w:szCs w:val="28"/>
        </w:rPr>
        <w:t>Сформированность</w:t>
      </w:r>
      <w:proofErr w:type="spellEnd"/>
      <w:r w:rsidRPr="008B20BF">
        <w:rPr>
          <w:rFonts w:ascii="Times New Roman" w:hAnsi="Times New Roman" w:cs="Times New Roman"/>
          <w:bCs/>
          <w:iCs/>
          <w:sz w:val="28"/>
          <w:szCs w:val="28"/>
        </w:rPr>
        <w:t xml:space="preserve"> определенного отношения к музыкальной и общечеловеческой  культуре.</w:t>
      </w:r>
    </w:p>
    <w:p w:rsidR="009E0392" w:rsidRPr="00D63221" w:rsidRDefault="00584CBB" w:rsidP="009171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hyperlink w:anchor="_Раздел_2._Комплекс" w:history="1">
        <w:r w:rsidR="009E0392" w:rsidRPr="00D63221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Раздел 2. Комплекс организационно-педагогических условий</w:t>
        </w:r>
      </w:hyperlink>
    </w:p>
    <w:p w:rsidR="006C215A" w:rsidRDefault="00B20F53" w:rsidP="009171CC">
      <w:pPr>
        <w:pStyle w:val="Default"/>
        <w:ind w:firstLine="708"/>
        <w:rPr>
          <w:color w:val="auto"/>
          <w:sz w:val="28"/>
          <w:szCs w:val="28"/>
        </w:rPr>
      </w:pPr>
      <w:r w:rsidRPr="0038447C">
        <w:rPr>
          <w:color w:val="auto"/>
          <w:sz w:val="28"/>
          <w:szCs w:val="28"/>
        </w:rPr>
        <w:t>Реализация программы предполагает групповые занятия</w:t>
      </w:r>
      <w:r w:rsidR="0038447C" w:rsidRPr="0038447C">
        <w:rPr>
          <w:color w:val="auto"/>
          <w:sz w:val="28"/>
          <w:szCs w:val="28"/>
        </w:rPr>
        <w:t>.</w:t>
      </w:r>
      <w:r w:rsidRPr="0038447C">
        <w:rPr>
          <w:color w:val="auto"/>
          <w:sz w:val="28"/>
          <w:szCs w:val="28"/>
        </w:rPr>
        <w:t xml:space="preserve"> </w:t>
      </w:r>
      <w:r w:rsidR="0038447C" w:rsidRPr="0038447C">
        <w:rPr>
          <w:color w:val="auto"/>
          <w:sz w:val="28"/>
          <w:szCs w:val="28"/>
        </w:rPr>
        <w:t>Однако занятия могут проводиться в малых группах и индивидуально.</w:t>
      </w:r>
      <w:r w:rsidRPr="0038447C">
        <w:rPr>
          <w:color w:val="auto"/>
          <w:sz w:val="28"/>
          <w:szCs w:val="28"/>
        </w:rPr>
        <w:t xml:space="preserve"> Основны</w:t>
      </w:r>
      <w:r w:rsidR="006C215A" w:rsidRPr="0038447C">
        <w:rPr>
          <w:color w:val="auto"/>
          <w:sz w:val="28"/>
          <w:szCs w:val="28"/>
        </w:rPr>
        <w:t>е</w:t>
      </w:r>
      <w:r w:rsidRPr="0038447C">
        <w:rPr>
          <w:color w:val="auto"/>
          <w:sz w:val="28"/>
          <w:szCs w:val="28"/>
        </w:rPr>
        <w:t xml:space="preserve"> метод</w:t>
      </w:r>
      <w:r w:rsidR="006C215A" w:rsidRPr="0038447C">
        <w:rPr>
          <w:color w:val="auto"/>
          <w:sz w:val="28"/>
          <w:szCs w:val="28"/>
        </w:rPr>
        <w:t>ы и формы</w:t>
      </w:r>
      <w:r w:rsidRPr="0038447C">
        <w:rPr>
          <w:color w:val="auto"/>
          <w:sz w:val="28"/>
          <w:szCs w:val="28"/>
        </w:rPr>
        <w:t xml:space="preserve"> организации учебно-воспитательного процесса</w:t>
      </w:r>
      <w:r w:rsidR="006C215A" w:rsidRPr="0038447C">
        <w:rPr>
          <w:color w:val="auto"/>
          <w:sz w:val="28"/>
          <w:szCs w:val="28"/>
        </w:rPr>
        <w:t xml:space="preserve">: </w:t>
      </w:r>
      <w:r w:rsidR="0038447C" w:rsidRPr="0038447C">
        <w:rPr>
          <w:color w:val="auto"/>
          <w:sz w:val="28"/>
          <w:szCs w:val="28"/>
        </w:rPr>
        <w:t xml:space="preserve">беседа, </w:t>
      </w:r>
      <w:r w:rsidR="008B20BF">
        <w:rPr>
          <w:color w:val="auto"/>
          <w:sz w:val="28"/>
          <w:szCs w:val="28"/>
        </w:rPr>
        <w:t>распевание</w:t>
      </w:r>
      <w:r w:rsidR="0038447C" w:rsidRPr="0038447C">
        <w:rPr>
          <w:color w:val="auto"/>
          <w:sz w:val="28"/>
          <w:szCs w:val="28"/>
        </w:rPr>
        <w:t xml:space="preserve">, </w:t>
      </w:r>
      <w:r w:rsidR="008B20BF">
        <w:rPr>
          <w:color w:val="auto"/>
          <w:sz w:val="28"/>
          <w:szCs w:val="28"/>
        </w:rPr>
        <w:t>исполнение</w:t>
      </w:r>
      <w:r w:rsidR="0038447C" w:rsidRPr="0038447C">
        <w:rPr>
          <w:color w:val="auto"/>
          <w:sz w:val="28"/>
          <w:szCs w:val="28"/>
        </w:rPr>
        <w:t>,</w:t>
      </w:r>
      <w:proofErr w:type="gramStart"/>
      <w:r w:rsidR="0038447C" w:rsidRPr="0038447C">
        <w:rPr>
          <w:color w:val="auto"/>
          <w:sz w:val="28"/>
          <w:szCs w:val="28"/>
        </w:rPr>
        <w:t xml:space="preserve"> </w:t>
      </w:r>
      <w:r w:rsidR="008B20BF">
        <w:rPr>
          <w:color w:val="auto"/>
          <w:sz w:val="28"/>
          <w:szCs w:val="28"/>
        </w:rPr>
        <w:t>,</w:t>
      </w:r>
      <w:proofErr w:type="gramEnd"/>
      <w:r w:rsidR="008B20BF">
        <w:rPr>
          <w:color w:val="auto"/>
          <w:sz w:val="28"/>
          <w:szCs w:val="28"/>
        </w:rPr>
        <w:t xml:space="preserve"> концерт, конкурс</w:t>
      </w:r>
      <w:r w:rsidR="0038447C" w:rsidRPr="0038447C">
        <w:rPr>
          <w:color w:val="auto"/>
          <w:sz w:val="28"/>
          <w:szCs w:val="28"/>
        </w:rPr>
        <w:t xml:space="preserve">, праздник </w:t>
      </w:r>
      <w:r w:rsidR="006E4F86" w:rsidRPr="0038447C">
        <w:rPr>
          <w:color w:val="auto"/>
          <w:sz w:val="28"/>
          <w:szCs w:val="28"/>
        </w:rPr>
        <w:t>и т.п.</w:t>
      </w:r>
    </w:p>
    <w:p w:rsidR="008B20BF" w:rsidRPr="008B20BF" w:rsidRDefault="008B20BF" w:rsidP="009171CC">
      <w:pPr>
        <w:spacing w:after="0" w:line="24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8B20BF">
        <w:rPr>
          <w:rFonts w:ascii="Times New Roman" w:hAnsi="Times New Roman" w:cs="Times New Roman"/>
          <w:iCs/>
          <w:sz w:val="28"/>
          <w:szCs w:val="28"/>
        </w:rPr>
        <w:t>На первом занятии кружка «Вокально-хоровой»  проводится прослушивание детей, на котором выявляются их музыкальные данные: музыкальный слух, ритм, музыкальная память. В течение года  педагог контролирует знания  и умения учащихся  и универсальные учебные действия по итогам пройденной темы.  Баллы проставляются в специальную тетрадь педагога дополнительного образования.</w:t>
      </w:r>
    </w:p>
    <w:p w:rsidR="008B20BF" w:rsidRPr="008B20BF" w:rsidRDefault="008B20BF" w:rsidP="009171CC">
      <w:pPr>
        <w:spacing w:after="0" w:line="240" w:lineRule="auto"/>
        <w:ind w:firstLine="567"/>
        <w:rPr>
          <w:rFonts w:ascii="Times New Roman" w:hAnsi="Times New Roman" w:cs="Times New Roman"/>
          <w:iCs/>
          <w:sz w:val="28"/>
          <w:szCs w:val="28"/>
        </w:rPr>
      </w:pPr>
      <w:r w:rsidRPr="008B20BF">
        <w:rPr>
          <w:rFonts w:ascii="Times New Roman" w:hAnsi="Times New Roman" w:cs="Times New Roman"/>
          <w:iCs/>
          <w:sz w:val="28"/>
          <w:szCs w:val="28"/>
        </w:rPr>
        <w:t>В середине учебного года (в декабре) проводится промежуточная аттестация учащихся в форме итогового занятия, на которой оцениваются их теоретические знания и практическая подготовка.  Оценка выставляется в журнал в форме «</w:t>
      </w:r>
      <w:proofErr w:type="spellStart"/>
      <w:r w:rsidRPr="008B20BF">
        <w:rPr>
          <w:rFonts w:ascii="Times New Roman" w:hAnsi="Times New Roman" w:cs="Times New Roman"/>
          <w:iCs/>
          <w:sz w:val="28"/>
          <w:szCs w:val="28"/>
        </w:rPr>
        <w:t>зачтено-не</w:t>
      </w:r>
      <w:proofErr w:type="spellEnd"/>
      <w:r w:rsidRPr="008B20BF">
        <w:rPr>
          <w:rFonts w:ascii="Times New Roman" w:hAnsi="Times New Roman" w:cs="Times New Roman"/>
          <w:iCs/>
          <w:sz w:val="28"/>
          <w:szCs w:val="28"/>
        </w:rPr>
        <w:t xml:space="preserve"> зачтено». В конце каждого учебного года проводится промежуточная аттестация. Это комплексная проверка образовательных результатов. Она проходит в форме  тестирования и отчетного концерта. Оценка результатов  также выставляется в журнал.</w:t>
      </w:r>
    </w:p>
    <w:p w:rsidR="008B20BF" w:rsidRPr="008B20BF" w:rsidRDefault="008B20BF" w:rsidP="009171CC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8B20BF">
        <w:rPr>
          <w:rFonts w:ascii="Times New Roman" w:hAnsi="Times New Roman" w:cs="Times New Roman"/>
          <w:iCs/>
          <w:sz w:val="28"/>
          <w:szCs w:val="28"/>
        </w:rPr>
        <w:t xml:space="preserve">         По завершению успешного освоения программы учащиеся участвуют в творческом отчетном празднике и получают свидетельство  об окончании кружка «Вокально-хоровой».             </w:t>
      </w:r>
    </w:p>
    <w:p w:rsidR="008B20BF" w:rsidRPr="008B20BF" w:rsidRDefault="008B20BF" w:rsidP="009171CC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</w:t>
      </w:r>
      <w:r w:rsidRPr="008B20BF">
        <w:rPr>
          <w:rFonts w:ascii="Times New Roman" w:hAnsi="Times New Roman" w:cs="Times New Roman"/>
          <w:b/>
          <w:sz w:val="28"/>
          <w:szCs w:val="28"/>
        </w:rPr>
        <w:t xml:space="preserve">. Оценочные материалы  </w:t>
      </w:r>
    </w:p>
    <w:p w:rsidR="008B20BF" w:rsidRPr="008B20BF" w:rsidRDefault="008B20BF" w:rsidP="008B20BF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B20BF">
        <w:rPr>
          <w:rFonts w:ascii="Times New Roman" w:hAnsi="Times New Roman" w:cs="Times New Roman"/>
          <w:b/>
          <w:sz w:val="28"/>
          <w:szCs w:val="28"/>
        </w:rPr>
        <w:t>1 год  обучения</w:t>
      </w:r>
    </w:p>
    <w:p w:rsidR="008B20BF" w:rsidRPr="008B20BF" w:rsidRDefault="008B20BF" w:rsidP="008B20BF">
      <w:pPr>
        <w:tabs>
          <w:tab w:val="num" w:pos="0"/>
          <w:tab w:val="left" w:pos="993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8B20BF">
        <w:rPr>
          <w:rFonts w:ascii="Times New Roman" w:hAnsi="Times New Roman" w:cs="Times New Roman"/>
          <w:b/>
          <w:sz w:val="28"/>
          <w:szCs w:val="28"/>
        </w:rPr>
        <w:t>Примерный репертуар 1-го года обучения:</w:t>
      </w:r>
    </w:p>
    <w:p w:rsidR="008B20BF" w:rsidRPr="008B20BF" w:rsidRDefault="008B20BF" w:rsidP="008E68F2">
      <w:pPr>
        <w:pStyle w:val="a4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B20B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B20BF">
        <w:rPr>
          <w:rFonts w:ascii="Times New Roman" w:hAnsi="Times New Roman" w:cs="Times New Roman"/>
          <w:sz w:val="28"/>
          <w:szCs w:val="28"/>
        </w:rPr>
        <w:t>Кашалотик</w:t>
      </w:r>
      <w:proofErr w:type="spellEnd"/>
      <w:r w:rsidRPr="008B20BF">
        <w:rPr>
          <w:rFonts w:ascii="Times New Roman" w:hAnsi="Times New Roman" w:cs="Times New Roman"/>
          <w:sz w:val="28"/>
          <w:szCs w:val="28"/>
        </w:rPr>
        <w:t xml:space="preserve">». Музыка Р. </w:t>
      </w:r>
      <w:proofErr w:type="spellStart"/>
      <w:r w:rsidRPr="008B20BF">
        <w:rPr>
          <w:rFonts w:ascii="Times New Roman" w:hAnsi="Times New Roman" w:cs="Times New Roman"/>
          <w:sz w:val="28"/>
          <w:szCs w:val="28"/>
        </w:rPr>
        <w:t>Паулса</w:t>
      </w:r>
      <w:proofErr w:type="spellEnd"/>
      <w:r w:rsidRPr="008B20BF">
        <w:rPr>
          <w:rFonts w:ascii="Times New Roman" w:hAnsi="Times New Roman" w:cs="Times New Roman"/>
          <w:sz w:val="28"/>
          <w:szCs w:val="28"/>
        </w:rPr>
        <w:t>, слова И.Резника.</w:t>
      </w:r>
    </w:p>
    <w:p w:rsidR="008B20BF" w:rsidRPr="008B20BF" w:rsidRDefault="008B20BF" w:rsidP="008E68F2">
      <w:pPr>
        <w:pStyle w:val="a4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B20BF">
        <w:rPr>
          <w:rFonts w:ascii="Times New Roman" w:hAnsi="Times New Roman" w:cs="Times New Roman"/>
          <w:sz w:val="28"/>
          <w:szCs w:val="28"/>
        </w:rPr>
        <w:t>«Солнечная капель». Музыка С.Соснина, слова И.Вахрушиной.</w:t>
      </w:r>
    </w:p>
    <w:p w:rsidR="008B20BF" w:rsidRPr="008B20BF" w:rsidRDefault="008B20BF" w:rsidP="008E68F2">
      <w:pPr>
        <w:pStyle w:val="a4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B20BF">
        <w:rPr>
          <w:rFonts w:ascii="Times New Roman" w:hAnsi="Times New Roman" w:cs="Times New Roman"/>
          <w:sz w:val="28"/>
          <w:szCs w:val="28"/>
        </w:rPr>
        <w:t>«Что мы Родиной зовём». Музыка Г.Струве, слова В.Степанова.</w:t>
      </w:r>
    </w:p>
    <w:p w:rsidR="008B20BF" w:rsidRPr="008B20BF" w:rsidRDefault="008B20BF" w:rsidP="008E68F2">
      <w:pPr>
        <w:pStyle w:val="a4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B20BF">
        <w:rPr>
          <w:rFonts w:ascii="Times New Roman" w:hAnsi="Times New Roman" w:cs="Times New Roman"/>
          <w:sz w:val="28"/>
          <w:szCs w:val="28"/>
        </w:rPr>
        <w:lastRenderedPageBreak/>
        <w:t xml:space="preserve">«Мама». Музыка А.  Пономаревой,  слова А. </w:t>
      </w:r>
      <w:proofErr w:type="spellStart"/>
      <w:r w:rsidRPr="008B20BF">
        <w:rPr>
          <w:rFonts w:ascii="Times New Roman" w:hAnsi="Times New Roman" w:cs="Times New Roman"/>
          <w:sz w:val="28"/>
          <w:szCs w:val="28"/>
        </w:rPr>
        <w:t>Чеменевой</w:t>
      </w:r>
      <w:proofErr w:type="spellEnd"/>
      <w:r w:rsidRPr="008B20B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20BF" w:rsidRPr="008B20BF" w:rsidRDefault="008B20BF" w:rsidP="008E68F2">
      <w:pPr>
        <w:pStyle w:val="a4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B20B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B20BF">
        <w:rPr>
          <w:rFonts w:ascii="Times New Roman" w:hAnsi="Times New Roman" w:cs="Times New Roman"/>
          <w:sz w:val="28"/>
          <w:szCs w:val="28"/>
        </w:rPr>
        <w:t>Тяв-тяв</w:t>
      </w:r>
      <w:proofErr w:type="spellEnd"/>
      <w:r w:rsidRPr="008B20BF">
        <w:rPr>
          <w:rFonts w:ascii="Times New Roman" w:hAnsi="Times New Roman" w:cs="Times New Roman"/>
          <w:sz w:val="28"/>
          <w:szCs w:val="28"/>
        </w:rPr>
        <w:t xml:space="preserve">». Музыка В. </w:t>
      </w:r>
      <w:proofErr w:type="spellStart"/>
      <w:r w:rsidRPr="008B20BF">
        <w:rPr>
          <w:rFonts w:ascii="Times New Roman" w:hAnsi="Times New Roman" w:cs="Times New Roman"/>
          <w:sz w:val="28"/>
          <w:szCs w:val="28"/>
        </w:rPr>
        <w:t>Герчик</w:t>
      </w:r>
      <w:proofErr w:type="spellEnd"/>
      <w:r w:rsidRPr="008B20BF">
        <w:rPr>
          <w:rFonts w:ascii="Times New Roman" w:hAnsi="Times New Roman" w:cs="Times New Roman"/>
          <w:sz w:val="28"/>
          <w:szCs w:val="28"/>
        </w:rPr>
        <w:t>, слова Ю. Разумовского.</w:t>
      </w:r>
    </w:p>
    <w:p w:rsidR="008B20BF" w:rsidRPr="008B20BF" w:rsidRDefault="008B20BF" w:rsidP="008E68F2">
      <w:pPr>
        <w:pStyle w:val="a4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B20BF">
        <w:rPr>
          <w:rFonts w:ascii="Times New Roman" w:hAnsi="Times New Roman" w:cs="Times New Roman"/>
          <w:sz w:val="28"/>
          <w:szCs w:val="28"/>
        </w:rPr>
        <w:t xml:space="preserve">«Бабушка». Музыка А.  Пономаревой,  слова А. </w:t>
      </w:r>
      <w:proofErr w:type="spellStart"/>
      <w:r w:rsidRPr="008B20BF">
        <w:rPr>
          <w:rFonts w:ascii="Times New Roman" w:hAnsi="Times New Roman" w:cs="Times New Roman"/>
          <w:sz w:val="28"/>
          <w:szCs w:val="28"/>
        </w:rPr>
        <w:t>Чеменевой</w:t>
      </w:r>
      <w:proofErr w:type="spellEnd"/>
      <w:r w:rsidRPr="008B20BF">
        <w:rPr>
          <w:rFonts w:ascii="Times New Roman" w:hAnsi="Times New Roman" w:cs="Times New Roman"/>
          <w:sz w:val="28"/>
          <w:szCs w:val="28"/>
        </w:rPr>
        <w:t>.</w:t>
      </w:r>
    </w:p>
    <w:p w:rsidR="008B20BF" w:rsidRPr="008B20BF" w:rsidRDefault="008B20BF" w:rsidP="008E68F2">
      <w:pPr>
        <w:pStyle w:val="a4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B20BF">
        <w:rPr>
          <w:rFonts w:ascii="Times New Roman" w:hAnsi="Times New Roman" w:cs="Times New Roman"/>
          <w:sz w:val="28"/>
          <w:szCs w:val="28"/>
        </w:rPr>
        <w:t xml:space="preserve">«Синеглазая речка». Музыка </w:t>
      </w:r>
      <w:proofErr w:type="spellStart"/>
      <w:r w:rsidRPr="008B20BF">
        <w:rPr>
          <w:rFonts w:ascii="Times New Roman" w:hAnsi="Times New Roman" w:cs="Times New Roman"/>
          <w:sz w:val="28"/>
          <w:szCs w:val="28"/>
        </w:rPr>
        <w:t>Я.Дубравина</w:t>
      </w:r>
      <w:proofErr w:type="spellEnd"/>
      <w:r w:rsidRPr="008B20BF">
        <w:rPr>
          <w:rFonts w:ascii="Times New Roman" w:hAnsi="Times New Roman" w:cs="Times New Roman"/>
          <w:sz w:val="28"/>
          <w:szCs w:val="28"/>
        </w:rPr>
        <w:t xml:space="preserve">, слова </w:t>
      </w:r>
      <w:proofErr w:type="spellStart"/>
      <w:r w:rsidRPr="008B20BF">
        <w:rPr>
          <w:rFonts w:ascii="Times New Roman" w:hAnsi="Times New Roman" w:cs="Times New Roman"/>
          <w:sz w:val="28"/>
          <w:szCs w:val="28"/>
        </w:rPr>
        <w:t>М.Пляцковского</w:t>
      </w:r>
      <w:proofErr w:type="spellEnd"/>
      <w:r w:rsidRPr="008B20BF">
        <w:rPr>
          <w:rFonts w:ascii="Times New Roman" w:hAnsi="Times New Roman" w:cs="Times New Roman"/>
          <w:sz w:val="28"/>
          <w:szCs w:val="28"/>
        </w:rPr>
        <w:t>.</w:t>
      </w:r>
    </w:p>
    <w:p w:rsidR="008B20BF" w:rsidRPr="00E53DAD" w:rsidRDefault="008B20BF" w:rsidP="00E53DAD">
      <w:pPr>
        <w:pStyle w:val="a4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B20BF">
        <w:rPr>
          <w:rFonts w:ascii="Times New Roman" w:hAnsi="Times New Roman" w:cs="Times New Roman"/>
          <w:sz w:val="28"/>
          <w:szCs w:val="28"/>
        </w:rPr>
        <w:t xml:space="preserve">«Я – </w:t>
      </w:r>
      <w:proofErr w:type="spellStart"/>
      <w:proofErr w:type="gramStart"/>
      <w:r w:rsidRPr="008B20BF">
        <w:rPr>
          <w:rFonts w:ascii="Times New Roman" w:hAnsi="Times New Roman" w:cs="Times New Roman"/>
          <w:sz w:val="28"/>
          <w:szCs w:val="28"/>
        </w:rPr>
        <w:t>хрю-хрюшка</w:t>
      </w:r>
      <w:proofErr w:type="spellEnd"/>
      <w:proofErr w:type="gramEnd"/>
      <w:r w:rsidRPr="008B20BF">
        <w:rPr>
          <w:rFonts w:ascii="Times New Roman" w:hAnsi="Times New Roman" w:cs="Times New Roman"/>
          <w:sz w:val="28"/>
          <w:szCs w:val="28"/>
        </w:rPr>
        <w:t>». Музыка Г. Струве, слова П. Синявского.</w:t>
      </w:r>
    </w:p>
    <w:p w:rsidR="008B20BF" w:rsidRPr="0038447C" w:rsidRDefault="008B20BF" w:rsidP="006C215A">
      <w:pPr>
        <w:pStyle w:val="Default"/>
        <w:spacing w:line="360" w:lineRule="auto"/>
        <w:ind w:firstLine="708"/>
        <w:rPr>
          <w:color w:val="auto"/>
          <w:sz w:val="28"/>
          <w:szCs w:val="28"/>
        </w:rPr>
      </w:pPr>
    </w:p>
    <w:p w:rsidR="00FA50C9" w:rsidRPr="006406CF" w:rsidRDefault="00C35DE5" w:rsidP="00FA50C9">
      <w:pPr>
        <w:pStyle w:val="Default"/>
        <w:spacing w:line="360" w:lineRule="auto"/>
        <w:jc w:val="center"/>
        <w:rPr>
          <w:b/>
          <w:i/>
          <w:sz w:val="28"/>
          <w:szCs w:val="28"/>
        </w:rPr>
      </w:pPr>
      <w:r w:rsidRPr="006406CF">
        <w:rPr>
          <w:b/>
          <w:i/>
          <w:sz w:val="28"/>
          <w:szCs w:val="28"/>
        </w:rPr>
        <w:t>Учебно-информационное и методическое обеспечение</w:t>
      </w:r>
    </w:p>
    <w:p w:rsidR="00F83A34" w:rsidRPr="00F83A34" w:rsidRDefault="00F83A34" w:rsidP="008E68F2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A34">
        <w:rPr>
          <w:rFonts w:ascii="Times New Roman" w:hAnsi="Times New Roman" w:cs="Times New Roman"/>
          <w:sz w:val="28"/>
          <w:szCs w:val="28"/>
        </w:rPr>
        <w:t>диски,  минусовые записи песен;</w:t>
      </w:r>
    </w:p>
    <w:p w:rsidR="00F83A34" w:rsidRPr="00F83A34" w:rsidRDefault="00F83A34" w:rsidP="008E68F2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A34">
        <w:rPr>
          <w:rFonts w:ascii="Times New Roman" w:hAnsi="Times New Roman" w:cs="Times New Roman"/>
          <w:sz w:val="28"/>
          <w:szCs w:val="28"/>
        </w:rPr>
        <w:t>народные музыкальные инструменты;</w:t>
      </w:r>
    </w:p>
    <w:p w:rsidR="00F83A34" w:rsidRPr="00F83A34" w:rsidRDefault="00F83A34" w:rsidP="008E68F2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A34">
        <w:rPr>
          <w:rFonts w:ascii="Times New Roman" w:hAnsi="Times New Roman" w:cs="Times New Roman"/>
          <w:sz w:val="28"/>
          <w:szCs w:val="28"/>
        </w:rPr>
        <w:t>репертуарные сборники, распечатки нот;</w:t>
      </w:r>
    </w:p>
    <w:p w:rsidR="00F83A34" w:rsidRPr="00F83A34" w:rsidRDefault="00F83A34" w:rsidP="008E68F2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A34">
        <w:rPr>
          <w:rFonts w:ascii="Times New Roman" w:hAnsi="Times New Roman" w:cs="Times New Roman"/>
          <w:sz w:val="28"/>
          <w:szCs w:val="28"/>
        </w:rPr>
        <w:t>папка «Дидактические игры»;</w:t>
      </w:r>
    </w:p>
    <w:p w:rsidR="00F83A34" w:rsidRPr="00F83A34" w:rsidRDefault="00F83A34" w:rsidP="008E68F2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A34">
        <w:rPr>
          <w:rFonts w:ascii="Times New Roman" w:hAnsi="Times New Roman" w:cs="Times New Roman"/>
          <w:sz w:val="28"/>
          <w:szCs w:val="28"/>
        </w:rPr>
        <w:t>папка «Музыкальные кроссворды, шарады и загадки»;</w:t>
      </w:r>
    </w:p>
    <w:p w:rsidR="00F83A34" w:rsidRPr="00F83A34" w:rsidRDefault="00F83A34" w:rsidP="008E68F2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A34">
        <w:rPr>
          <w:rFonts w:ascii="Times New Roman" w:hAnsi="Times New Roman" w:cs="Times New Roman"/>
          <w:sz w:val="28"/>
          <w:szCs w:val="28"/>
        </w:rPr>
        <w:t>методическая папка «Мир вокального искусства»;</w:t>
      </w:r>
    </w:p>
    <w:p w:rsidR="00C20B3A" w:rsidRDefault="00C20B3A" w:rsidP="00C21B81">
      <w:pPr>
        <w:pStyle w:val="Default"/>
        <w:spacing w:line="360" w:lineRule="auto"/>
        <w:jc w:val="center"/>
        <w:rPr>
          <w:b/>
          <w:color w:val="111111"/>
          <w:sz w:val="28"/>
          <w:szCs w:val="28"/>
        </w:rPr>
      </w:pPr>
    </w:p>
    <w:p w:rsidR="00F83A34" w:rsidRDefault="00DD316D" w:rsidP="00F83A34">
      <w:pPr>
        <w:pStyle w:val="Default"/>
        <w:spacing w:line="360" w:lineRule="auto"/>
        <w:jc w:val="center"/>
        <w:rPr>
          <w:b/>
          <w:i/>
          <w:color w:val="111111"/>
          <w:sz w:val="28"/>
          <w:szCs w:val="28"/>
        </w:rPr>
      </w:pPr>
      <w:r w:rsidRPr="006406CF">
        <w:rPr>
          <w:b/>
          <w:i/>
          <w:color w:val="111111"/>
          <w:sz w:val="28"/>
          <w:szCs w:val="28"/>
        </w:rPr>
        <w:t>Формы аттестации, виды контроля</w:t>
      </w:r>
    </w:p>
    <w:p w:rsidR="00F83A34" w:rsidRPr="00F83A34" w:rsidRDefault="00F83A34" w:rsidP="00F83A34">
      <w:pPr>
        <w:pStyle w:val="Default"/>
        <w:spacing w:line="360" w:lineRule="auto"/>
        <w:jc w:val="center"/>
        <w:rPr>
          <w:b/>
          <w:i/>
          <w:color w:val="11111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8"/>
        <w:gridCol w:w="1977"/>
        <w:gridCol w:w="1739"/>
        <w:gridCol w:w="3130"/>
        <w:gridCol w:w="3234"/>
        <w:gridCol w:w="3073"/>
      </w:tblGrid>
      <w:tr w:rsidR="00F83A34" w:rsidRPr="00F83A34" w:rsidTr="00E67FF3">
        <w:tc>
          <w:tcPr>
            <w:tcW w:w="1795" w:type="dxa"/>
            <w:vMerge w:val="restart"/>
          </w:tcPr>
          <w:p w:rsidR="00F83A34" w:rsidRPr="00F83A34" w:rsidRDefault="00F83A34" w:rsidP="00E67FF3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b/>
                <w:sz w:val="28"/>
                <w:szCs w:val="28"/>
              </w:rPr>
              <w:t>Уровневая оценка</w:t>
            </w:r>
          </w:p>
        </w:tc>
        <w:tc>
          <w:tcPr>
            <w:tcW w:w="2003" w:type="dxa"/>
            <w:vMerge w:val="restart"/>
          </w:tcPr>
          <w:p w:rsidR="00F83A34" w:rsidRPr="00F83A34" w:rsidRDefault="00F83A34" w:rsidP="00E67FF3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b/>
                <w:sz w:val="28"/>
                <w:szCs w:val="28"/>
              </w:rPr>
              <w:t>Оценка успешности выполнения заданий</w:t>
            </w:r>
          </w:p>
        </w:tc>
        <w:tc>
          <w:tcPr>
            <w:tcW w:w="1839" w:type="dxa"/>
            <w:vMerge w:val="restart"/>
          </w:tcPr>
          <w:p w:rsidR="00F83A34" w:rsidRPr="00F83A34" w:rsidRDefault="00F83A34" w:rsidP="00E67FF3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Баллы </w:t>
            </w:r>
          </w:p>
        </w:tc>
        <w:tc>
          <w:tcPr>
            <w:tcW w:w="9432" w:type="dxa"/>
            <w:gridSpan w:val="3"/>
          </w:tcPr>
          <w:p w:rsidR="00F83A34" w:rsidRPr="00F83A34" w:rsidRDefault="00F83A34" w:rsidP="00E67FF3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оценивания деятельности учащегося</w:t>
            </w:r>
          </w:p>
        </w:tc>
      </w:tr>
      <w:tr w:rsidR="00F83A34" w:rsidRPr="00F83A34" w:rsidTr="00E67FF3">
        <w:trPr>
          <w:trHeight w:val="1070"/>
        </w:trPr>
        <w:tc>
          <w:tcPr>
            <w:tcW w:w="1795" w:type="dxa"/>
            <w:vMerge/>
          </w:tcPr>
          <w:p w:rsidR="00F83A34" w:rsidRPr="00F83A34" w:rsidRDefault="00F83A34" w:rsidP="00E67FF3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3" w:type="dxa"/>
            <w:vMerge/>
          </w:tcPr>
          <w:p w:rsidR="00F83A34" w:rsidRPr="00F83A34" w:rsidRDefault="00F83A34" w:rsidP="00E67FF3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  <w:vMerge/>
          </w:tcPr>
          <w:p w:rsidR="00F83A34" w:rsidRPr="00F83A34" w:rsidRDefault="00F83A34" w:rsidP="00E67FF3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F83A34" w:rsidRPr="00F83A34" w:rsidRDefault="00F83A34" w:rsidP="00E67FF3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b/>
                <w:sz w:val="28"/>
                <w:szCs w:val="28"/>
              </w:rPr>
              <w:t>«Вокально-хоровая работа»</w:t>
            </w:r>
          </w:p>
        </w:tc>
        <w:tc>
          <w:tcPr>
            <w:tcW w:w="3306" w:type="dxa"/>
          </w:tcPr>
          <w:p w:rsidR="00F83A34" w:rsidRPr="00F83A34" w:rsidRDefault="00F83A34" w:rsidP="00E67FF3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b/>
                <w:sz w:val="28"/>
                <w:szCs w:val="28"/>
              </w:rPr>
              <w:t>«Музыкально-теоретическая и теоретико-аналитическая подготовка»</w:t>
            </w:r>
          </w:p>
        </w:tc>
        <w:tc>
          <w:tcPr>
            <w:tcW w:w="2866" w:type="dxa"/>
          </w:tcPr>
          <w:p w:rsidR="00F83A34" w:rsidRPr="00F83A34" w:rsidRDefault="00F83A34" w:rsidP="00E67FF3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b/>
                <w:sz w:val="28"/>
                <w:szCs w:val="28"/>
              </w:rPr>
              <w:t>«Концертно-исполнительская деятельность»</w:t>
            </w:r>
          </w:p>
        </w:tc>
      </w:tr>
      <w:tr w:rsidR="00F83A34" w:rsidRPr="00F83A34" w:rsidTr="00E67FF3">
        <w:tc>
          <w:tcPr>
            <w:tcW w:w="1795" w:type="dxa"/>
          </w:tcPr>
          <w:p w:rsidR="00F83A34" w:rsidRPr="00F83A34" w:rsidRDefault="00F83A34" w:rsidP="00E67FF3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F83A34" w:rsidRPr="00F83A34" w:rsidRDefault="00F83A34" w:rsidP="00E67FF3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39" w:type="dxa"/>
          </w:tcPr>
          <w:p w:rsidR="00F83A34" w:rsidRPr="00F83A34" w:rsidRDefault="00F83A34" w:rsidP="00E67FF3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F83A34" w:rsidRPr="00F83A34" w:rsidRDefault="00F83A34" w:rsidP="00E67FF3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306" w:type="dxa"/>
          </w:tcPr>
          <w:p w:rsidR="00F83A34" w:rsidRPr="00F83A34" w:rsidRDefault="00F83A34" w:rsidP="00E67FF3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866" w:type="dxa"/>
          </w:tcPr>
          <w:p w:rsidR="00F83A34" w:rsidRPr="00F83A34" w:rsidRDefault="00F83A34" w:rsidP="00E67FF3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F83A34" w:rsidRPr="00F83A34" w:rsidTr="00E67FF3">
        <w:tc>
          <w:tcPr>
            <w:tcW w:w="15069" w:type="dxa"/>
            <w:gridSpan w:val="6"/>
          </w:tcPr>
          <w:p w:rsidR="00F83A34" w:rsidRPr="00F83A34" w:rsidRDefault="00F83A34" w:rsidP="00E67FF3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 год обучения</w:t>
            </w:r>
          </w:p>
        </w:tc>
      </w:tr>
      <w:tr w:rsidR="00F83A34" w:rsidRPr="00F83A34" w:rsidTr="00E67FF3">
        <w:tc>
          <w:tcPr>
            <w:tcW w:w="1795" w:type="dxa"/>
          </w:tcPr>
          <w:p w:rsidR="00F83A34" w:rsidRPr="00F83A34" w:rsidRDefault="00F83A34" w:rsidP="00E67FF3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sz w:val="28"/>
                <w:szCs w:val="28"/>
              </w:rPr>
              <w:t>Максимальный уровень</w:t>
            </w:r>
          </w:p>
        </w:tc>
        <w:tc>
          <w:tcPr>
            <w:tcW w:w="2003" w:type="dxa"/>
          </w:tcPr>
          <w:p w:rsidR="00F83A34" w:rsidRPr="00F83A34" w:rsidRDefault="00F83A34" w:rsidP="00E67FF3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sz w:val="28"/>
                <w:szCs w:val="28"/>
              </w:rPr>
              <w:t>86-100 %</w:t>
            </w:r>
          </w:p>
        </w:tc>
        <w:tc>
          <w:tcPr>
            <w:tcW w:w="1839" w:type="dxa"/>
          </w:tcPr>
          <w:p w:rsidR="00F83A34" w:rsidRPr="00F83A34" w:rsidRDefault="00F83A34" w:rsidP="00E67FF3">
            <w:pPr>
              <w:ind w:right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sz w:val="28"/>
                <w:szCs w:val="28"/>
              </w:rPr>
              <w:t>4,5-5</w:t>
            </w:r>
          </w:p>
        </w:tc>
        <w:tc>
          <w:tcPr>
            <w:tcW w:w="3260" w:type="dxa"/>
          </w:tcPr>
          <w:p w:rsidR="00F83A34" w:rsidRPr="00F83A34" w:rsidRDefault="00F83A34" w:rsidP="00E67FF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Выразительное исполнение выученных песен, знание их названия и авторов. Понимание элементарных дирижёрских жестов. Умение петь тихо и громко, с различными эмоционально-смысловыми оттенками в голосе, владение тембром голоса. Умение исполнять одноголосные произведения различной сложности, правильно распределять дыхание в длинной фразе.</w:t>
            </w:r>
          </w:p>
          <w:p w:rsidR="00F83A34" w:rsidRPr="00F83A34" w:rsidRDefault="00F83A34" w:rsidP="00E67FF3">
            <w:pPr>
              <w:ind w:right="150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3306" w:type="dxa"/>
          </w:tcPr>
          <w:p w:rsidR="00F83A34" w:rsidRPr="00F83A34" w:rsidRDefault="00F83A34" w:rsidP="00E67FF3">
            <w:pPr>
              <w:widowControl w:val="0"/>
              <w:tabs>
                <w:tab w:val="left" w:pos="360"/>
                <w:tab w:val="left" w:pos="851"/>
              </w:tabs>
              <w:autoSpaceDE w:val="0"/>
              <w:autoSpaceDN w:val="0"/>
              <w:adjustRightInd w:val="0"/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sz w:val="28"/>
                <w:szCs w:val="28"/>
              </w:rPr>
              <w:t xml:space="preserve">Учащимся </w:t>
            </w:r>
            <w:proofErr w:type="gramStart"/>
            <w:r w:rsidRPr="00F83A34">
              <w:rPr>
                <w:rFonts w:ascii="Times New Roman" w:hAnsi="Times New Roman" w:cs="Times New Roman"/>
                <w:sz w:val="28"/>
                <w:szCs w:val="28"/>
              </w:rPr>
              <w:t>дан</w:t>
            </w:r>
            <w:proofErr w:type="gramEnd"/>
            <w:r w:rsidRPr="00F83A34">
              <w:rPr>
                <w:rFonts w:ascii="Times New Roman" w:hAnsi="Times New Roman" w:cs="Times New Roman"/>
                <w:sz w:val="28"/>
                <w:szCs w:val="28"/>
              </w:rPr>
              <w:t xml:space="preserve"> яркий, </w:t>
            </w:r>
          </w:p>
          <w:p w:rsidR="00F83A34" w:rsidRPr="00F83A34" w:rsidRDefault="00F83A34" w:rsidP="00E67FF3">
            <w:pPr>
              <w:widowControl w:val="0"/>
              <w:tabs>
                <w:tab w:val="left" w:pos="360"/>
                <w:tab w:val="left" w:pos="851"/>
              </w:tabs>
              <w:autoSpaceDE w:val="0"/>
              <w:autoSpaceDN w:val="0"/>
              <w:adjustRightInd w:val="0"/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sz w:val="28"/>
                <w:szCs w:val="28"/>
              </w:rPr>
              <w:t xml:space="preserve">выразительный ответ, </w:t>
            </w:r>
          </w:p>
          <w:p w:rsidR="00F83A34" w:rsidRPr="00F83A34" w:rsidRDefault="00F83A34" w:rsidP="00E67FF3">
            <w:pPr>
              <w:widowControl w:val="0"/>
              <w:tabs>
                <w:tab w:val="left" w:pos="360"/>
                <w:tab w:val="left" w:pos="851"/>
              </w:tabs>
              <w:autoSpaceDE w:val="0"/>
              <w:autoSpaceDN w:val="0"/>
              <w:adjustRightInd w:val="0"/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sz w:val="28"/>
                <w:szCs w:val="28"/>
              </w:rPr>
              <w:t xml:space="preserve">включающий </w:t>
            </w:r>
          </w:p>
          <w:p w:rsidR="00F83A34" w:rsidRPr="00F83A34" w:rsidRDefault="00F83A34" w:rsidP="00E67FF3">
            <w:pPr>
              <w:widowControl w:val="0"/>
              <w:tabs>
                <w:tab w:val="left" w:pos="360"/>
                <w:tab w:val="left" w:pos="851"/>
              </w:tabs>
              <w:autoSpaceDE w:val="0"/>
              <w:autoSpaceDN w:val="0"/>
              <w:adjustRightInd w:val="0"/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характеристику </w:t>
            </w:r>
          </w:p>
          <w:p w:rsidR="00F83A34" w:rsidRPr="00F83A34" w:rsidRDefault="00F83A34" w:rsidP="00E67FF3">
            <w:pPr>
              <w:widowControl w:val="0"/>
              <w:tabs>
                <w:tab w:val="left" w:pos="360"/>
                <w:tab w:val="left" w:pos="851"/>
              </w:tabs>
              <w:autoSpaceDE w:val="0"/>
              <w:autoSpaceDN w:val="0"/>
              <w:adjustRightInd w:val="0"/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sz w:val="28"/>
                <w:szCs w:val="28"/>
              </w:rPr>
              <w:t xml:space="preserve">средств </w:t>
            </w:r>
            <w:proofErr w:type="gramStart"/>
            <w:r w:rsidRPr="00F83A34">
              <w:rPr>
                <w:rFonts w:ascii="Times New Roman" w:hAnsi="Times New Roman" w:cs="Times New Roman"/>
                <w:sz w:val="28"/>
                <w:szCs w:val="28"/>
              </w:rPr>
              <w:t>музыкальной</w:t>
            </w:r>
            <w:proofErr w:type="gramEnd"/>
            <w:r w:rsidRPr="00F83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83A34" w:rsidRPr="00F83A34" w:rsidRDefault="00F83A34" w:rsidP="00E67FF3">
            <w:pPr>
              <w:widowControl w:val="0"/>
              <w:tabs>
                <w:tab w:val="left" w:pos="34"/>
                <w:tab w:val="left" w:pos="851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sz w:val="28"/>
                <w:szCs w:val="28"/>
              </w:rPr>
              <w:t xml:space="preserve">выразительности, правила певческой установки,  раскрыты все теоретические понятия. Безошибочные </w:t>
            </w:r>
          </w:p>
          <w:p w:rsidR="00F83A34" w:rsidRPr="00F83A34" w:rsidRDefault="00F83A34" w:rsidP="00E67FF3">
            <w:pPr>
              <w:widowControl w:val="0"/>
              <w:tabs>
                <w:tab w:val="left" w:pos="360"/>
                <w:tab w:val="left" w:pos="851"/>
              </w:tabs>
              <w:autoSpaceDE w:val="0"/>
              <w:autoSpaceDN w:val="0"/>
              <w:adjustRightInd w:val="0"/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sz w:val="28"/>
                <w:szCs w:val="28"/>
              </w:rPr>
              <w:t xml:space="preserve">знания по </w:t>
            </w:r>
            <w:proofErr w:type="gramStart"/>
            <w:r w:rsidRPr="00F83A34">
              <w:rPr>
                <w:rFonts w:ascii="Times New Roman" w:hAnsi="Times New Roman" w:cs="Times New Roman"/>
                <w:sz w:val="28"/>
                <w:szCs w:val="28"/>
              </w:rPr>
              <w:t>музыкальной</w:t>
            </w:r>
            <w:proofErr w:type="gramEnd"/>
            <w:r w:rsidRPr="00F83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83A34" w:rsidRPr="00F83A34" w:rsidRDefault="00F83A34" w:rsidP="00E67FF3">
            <w:pPr>
              <w:widowControl w:val="0"/>
              <w:tabs>
                <w:tab w:val="left" w:pos="34"/>
                <w:tab w:val="left" w:pos="85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sz w:val="28"/>
                <w:szCs w:val="28"/>
              </w:rPr>
              <w:t xml:space="preserve">грамоте в объеме пройденного  материала. Самостоятельно </w:t>
            </w:r>
          </w:p>
          <w:p w:rsidR="00F83A34" w:rsidRPr="00F83A34" w:rsidRDefault="00F83A34" w:rsidP="00E67FF3">
            <w:pPr>
              <w:widowControl w:val="0"/>
              <w:tabs>
                <w:tab w:val="left" w:pos="360"/>
                <w:tab w:val="left" w:pos="851"/>
              </w:tabs>
              <w:autoSpaceDE w:val="0"/>
              <w:autoSpaceDN w:val="0"/>
              <w:adjustRightInd w:val="0"/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sz w:val="28"/>
                <w:szCs w:val="28"/>
              </w:rPr>
              <w:t xml:space="preserve">применяет полученные </w:t>
            </w:r>
          </w:p>
          <w:p w:rsidR="00F83A34" w:rsidRPr="00F83A34" w:rsidRDefault="00F83A34" w:rsidP="00E67FF3">
            <w:pPr>
              <w:widowControl w:val="0"/>
              <w:tabs>
                <w:tab w:val="left" w:pos="360"/>
                <w:tab w:val="left" w:pos="851"/>
              </w:tabs>
              <w:autoSpaceDE w:val="0"/>
              <w:autoSpaceDN w:val="0"/>
              <w:adjustRightInd w:val="0"/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sz w:val="28"/>
                <w:szCs w:val="28"/>
              </w:rPr>
              <w:t xml:space="preserve">знания </w:t>
            </w:r>
          </w:p>
          <w:p w:rsidR="00F83A34" w:rsidRPr="00F83A34" w:rsidRDefault="00F83A34" w:rsidP="00E67FF3">
            <w:pPr>
              <w:widowControl w:val="0"/>
              <w:tabs>
                <w:tab w:val="left" w:pos="360"/>
                <w:tab w:val="left" w:pos="851"/>
              </w:tabs>
              <w:autoSpaceDE w:val="0"/>
              <w:autoSpaceDN w:val="0"/>
              <w:adjustRightInd w:val="0"/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sz w:val="28"/>
                <w:szCs w:val="28"/>
              </w:rPr>
              <w:t xml:space="preserve">на практике. </w:t>
            </w:r>
          </w:p>
        </w:tc>
        <w:tc>
          <w:tcPr>
            <w:tcW w:w="2866" w:type="dxa"/>
          </w:tcPr>
          <w:p w:rsidR="00F83A34" w:rsidRPr="00F83A34" w:rsidRDefault="00F83A34" w:rsidP="00E67FF3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sz w:val="28"/>
                <w:szCs w:val="28"/>
              </w:rPr>
              <w:t>Учащийся свободно ведет себя на сцене, пластично двигается. Технически качественное и художественно осмысленное исполнение, отвечающее всем требованиям на данном этапе обучения</w:t>
            </w:r>
            <w:r w:rsidRPr="00F83A34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. </w:t>
            </w:r>
          </w:p>
        </w:tc>
      </w:tr>
      <w:tr w:rsidR="00F83A34" w:rsidRPr="00F83A34" w:rsidTr="00E67FF3">
        <w:tc>
          <w:tcPr>
            <w:tcW w:w="1795" w:type="dxa"/>
          </w:tcPr>
          <w:p w:rsidR="00F83A34" w:rsidRPr="00F83A34" w:rsidRDefault="00F83A34" w:rsidP="00E67FF3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sz w:val="28"/>
                <w:szCs w:val="28"/>
              </w:rPr>
              <w:t xml:space="preserve">Хороший </w:t>
            </w:r>
            <w:r w:rsidRPr="00F83A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уровень</w:t>
            </w:r>
          </w:p>
        </w:tc>
        <w:tc>
          <w:tcPr>
            <w:tcW w:w="2003" w:type="dxa"/>
          </w:tcPr>
          <w:p w:rsidR="00F83A34" w:rsidRPr="00F83A34" w:rsidRDefault="00F83A34" w:rsidP="00E67FF3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66-85 %</w:t>
            </w:r>
          </w:p>
        </w:tc>
        <w:tc>
          <w:tcPr>
            <w:tcW w:w="1839" w:type="dxa"/>
          </w:tcPr>
          <w:p w:rsidR="00F83A34" w:rsidRPr="00F83A34" w:rsidRDefault="00F83A34" w:rsidP="00E67FF3">
            <w:pPr>
              <w:ind w:right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sz w:val="28"/>
                <w:szCs w:val="28"/>
              </w:rPr>
              <w:t>4-4,4</w:t>
            </w:r>
          </w:p>
        </w:tc>
        <w:tc>
          <w:tcPr>
            <w:tcW w:w="3260" w:type="dxa"/>
          </w:tcPr>
          <w:p w:rsidR="00F83A34" w:rsidRPr="00F83A34" w:rsidRDefault="00F83A34" w:rsidP="00E67FF3">
            <w:pPr>
              <w:ind w:right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sz w:val="28"/>
                <w:szCs w:val="28"/>
              </w:rPr>
              <w:t xml:space="preserve">Эмоциональное исполнение </w:t>
            </w:r>
            <w:r w:rsidRPr="00F83A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произведений, недостаточное владение  вокально-техническими навыками,  не очень правильное распределение дыхания в длинной фразе.</w:t>
            </w:r>
          </w:p>
        </w:tc>
        <w:tc>
          <w:tcPr>
            <w:tcW w:w="3306" w:type="dxa"/>
          </w:tcPr>
          <w:p w:rsidR="00F83A34" w:rsidRPr="00F83A34" w:rsidRDefault="00F83A34" w:rsidP="00E53DA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Учащимся </w:t>
            </w:r>
            <w:proofErr w:type="gramStart"/>
            <w:r w:rsidRPr="00F83A34">
              <w:rPr>
                <w:rFonts w:ascii="Times New Roman" w:hAnsi="Times New Roman" w:cs="Times New Roman"/>
                <w:sz w:val="28"/>
                <w:szCs w:val="28"/>
              </w:rPr>
              <w:t>дан</w:t>
            </w:r>
            <w:proofErr w:type="gramEnd"/>
            <w:r w:rsidRPr="00F83A34">
              <w:rPr>
                <w:rFonts w:ascii="Times New Roman" w:hAnsi="Times New Roman" w:cs="Times New Roman"/>
                <w:sz w:val="28"/>
                <w:szCs w:val="28"/>
              </w:rPr>
              <w:t xml:space="preserve"> правильный, </w:t>
            </w:r>
          </w:p>
          <w:p w:rsidR="00F83A34" w:rsidRPr="00F83A34" w:rsidRDefault="00F83A34" w:rsidP="00E53DA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 не полный  ответ, </w:t>
            </w:r>
            <w:proofErr w:type="gramStart"/>
            <w:r w:rsidRPr="00F83A34">
              <w:rPr>
                <w:rFonts w:ascii="Times New Roman" w:hAnsi="Times New Roman" w:cs="Times New Roman"/>
                <w:sz w:val="28"/>
                <w:szCs w:val="28"/>
              </w:rPr>
              <w:t>дана</w:t>
            </w:r>
            <w:proofErr w:type="gramEnd"/>
            <w:r w:rsidRPr="00F83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83A34" w:rsidRPr="00F83A34" w:rsidRDefault="00F83A34" w:rsidP="00E53DAD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sz w:val="28"/>
                <w:szCs w:val="28"/>
              </w:rPr>
              <w:t>характеристика возможностей музыкальных инструментов,</w:t>
            </w:r>
          </w:p>
          <w:p w:rsidR="00F83A34" w:rsidRPr="00F83A34" w:rsidRDefault="00F83A34" w:rsidP="00E53DA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sz w:val="28"/>
                <w:szCs w:val="28"/>
              </w:rPr>
              <w:t xml:space="preserve">средств </w:t>
            </w:r>
            <w:proofErr w:type="gramStart"/>
            <w:r w:rsidRPr="00F83A34">
              <w:rPr>
                <w:rFonts w:ascii="Times New Roman" w:hAnsi="Times New Roman" w:cs="Times New Roman"/>
                <w:sz w:val="28"/>
                <w:szCs w:val="28"/>
              </w:rPr>
              <w:t>музыкальной</w:t>
            </w:r>
            <w:proofErr w:type="gramEnd"/>
            <w:r w:rsidRPr="00F83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83A34" w:rsidRPr="00F83A34" w:rsidRDefault="00F83A34" w:rsidP="00E53DA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sz w:val="28"/>
                <w:szCs w:val="28"/>
              </w:rPr>
              <w:t xml:space="preserve">выразительности </w:t>
            </w:r>
            <w:proofErr w:type="gramStart"/>
            <w:r w:rsidRPr="00F83A3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F83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83A34" w:rsidRPr="00F83A34" w:rsidRDefault="00F83A34" w:rsidP="00E53DA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sz w:val="28"/>
                <w:szCs w:val="28"/>
              </w:rPr>
              <w:t xml:space="preserve">наводящими вопросами </w:t>
            </w:r>
          </w:p>
          <w:p w:rsidR="00F83A34" w:rsidRPr="00F83A34" w:rsidRDefault="00F83A34" w:rsidP="00E53DA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sz w:val="28"/>
                <w:szCs w:val="28"/>
              </w:rPr>
              <w:t xml:space="preserve">педагога. Материал </w:t>
            </w:r>
          </w:p>
          <w:p w:rsidR="00F83A34" w:rsidRPr="00F83A34" w:rsidRDefault="00F83A34" w:rsidP="00E53DA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sz w:val="28"/>
                <w:szCs w:val="28"/>
              </w:rPr>
              <w:t xml:space="preserve">по музыкальной грамоте </w:t>
            </w:r>
          </w:p>
          <w:p w:rsidR="00F83A34" w:rsidRPr="00F83A34" w:rsidRDefault="00F83A34" w:rsidP="00E53DA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3A34">
              <w:rPr>
                <w:rFonts w:ascii="Times New Roman" w:hAnsi="Times New Roman" w:cs="Times New Roman"/>
                <w:sz w:val="28"/>
                <w:szCs w:val="28"/>
              </w:rPr>
              <w:t>усвоен</w:t>
            </w:r>
            <w:proofErr w:type="gramEnd"/>
            <w:r w:rsidRPr="00F83A34">
              <w:rPr>
                <w:rFonts w:ascii="Times New Roman" w:hAnsi="Times New Roman" w:cs="Times New Roman"/>
                <w:sz w:val="28"/>
                <w:szCs w:val="28"/>
              </w:rPr>
              <w:t xml:space="preserve"> в полном объеме, </w:t>
            </w:r>
          </w:p>
          <w:p w:rsidR="00F83A34" w:rsidRPr="00F83A34" w:rsidRDefault="00F83A34" w:rsidP="00E53DA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sz w:val="28"/>
                <w:szCs w:val="28"/>
              </w:rPr>
              <w:t xml:space="preserve">изложен логично, </w:t>
            </w:r>
          </w:p>
          <w:p w:rsidR="00F83A34" w:rsidRPr="00F83A34" w:rsidRDefault="00F83A34" w:rsidP="00E53DA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sz w:val="28"/>
                <w:szCs w:val="28"/>
              </w:rPr>
              <w:t xml:space="preserve">но с небольшими неточностями. </w:t>
            </w:r>
          </w:p>
        </w:tc>
        <w:tc>
          <w:tcPr>
            <w:tcW w:w="2866" w:type="dxa"/>
          </w:tcPr>
          <w:p w:rsidR="00F83A34" w:rsidRPr="00F83A34" w:rsidRDefault="00F83A34" w:rsidP="00E67FF3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Учащийся свободно ведет себя на сцене, </w:t>
            </w:r>
            <w:r w:rsidRPr="00F83A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пластично двигается. Исполнение произведения грамотное, но с небольшими недочетами, как в техническом, так и в художественном плане. Участие  в концертах, конкурсах фестивалях.</w:t>
            </w:r>
          </w:p>
        </w:tc>
      </w:tr>
      <w:tr w:rsidR="00F83A34" w:rsidRPr="00F83A34" w:rsidTr="00E67FF3">
        <w:tc>
          <w:tcPr>
            <w:tcW w:w="1795" w:type="dxa"/>
          </w:tcPr>
          <w:p w:rsidR="00F83A34" w:rsidRPr="00F83A34" w:rsidRDefault="00F83A34" w:rsidP="00E67FF3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Средний уровень</w:t>
            </w:r>
          </w:p>
        </w:tc>
        <w:tc>
          <w:tcPr>
            <w:tcW w:w="2003" w:type="dxa"/>
          </w:tcPr>
          <w:p w:rsidR="00F83A34" w:rsidRPr="00F83A34" w:rsidRDefault="00F83A34" w:rsidP="00E67FF3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sz w:val="28"/>
                <w:szCs w:val="28"/>
              </w:rPr>
              <w:t>50-65 %</w:t>
            </w:r>
          </w:p>
        </w:tc>
        <w:tc>
          <w:tcPr>
            <w:tcW w:w="1839" w:type="dxa"/>
          </w:tcPr>
          <w:p w:rsidR="00F83A34" w:rsidRPr="00F83A34" w:rsidRDefault="00F83A34" w:rsidP="00E67FF3">
            <w:pPr>
              <w:ind w:right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sz w:val="28"/>
                <w:szCs w:val="28"/>
              </w:rPr>
              <w:t>2,9-3,9</w:t>
            </w:r>
          </w:p>
        </w:tc>
        <w:tc>
          <w:tcPr>
            <w:tcW w:w="3260" w:type="dxa"/>
          </w:tcPr>
          <w:p w:rsidR="00F83A34" w:rsidRPr="00F83A34" w:rsidRDefault="00F83A34" w:rsidP="00E67FF3">
            <w:pPr>
              <w:ind w:right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произведений со знанием нотного и словесного текста, но недостаточно выразительная фразировка, дыхание в длинных фразах не распределено. </w:t>
            </w:r>
          </w:p>
        </w:tc>
        <w:tc>
          <w:tcPr>
            <w:tcW w:w="3306" w:type="dxa"/>
          </w:tcPr>
          <w:p w:rsidR="00F83A34" w:rsidRPr="00F83A34" w:rsidRDefault="00F83A34" w:rsidP="00E67FF3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sz w:val="28"/>
                <w:szCs w:val="28"/>
              </w:rPr>
              <w:t>Учащимся дан правильный, но не полный ответ. Основные музыкальные понятия  раскрыты недостаточно,  допустимы несколько наводящих вопросов педагога. Удовлетворительные знания по музыкальной грамоте,  но недостаточное понимание музыкально-</w:t>
            </w:r>
            <w:r w:rsidRPr="00F83A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теоретического материала. </w:t>
            </w:r>
          </w:p>
        </w:tc>
        <w:tc>
          <w:tcPr>
            <w:tcW w:w="2866" w:type="dxa"/>
          </w:tcPr>
          <w:p w:rsidR="00F83A34" w:rsidRPr="00F83A34" w:rsidRDefault="00F83A34" w:rsidP="00E67FF3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Выступление слабое, с большим количеством недочетов.  Учащийся во время выступления не останавливается, но чувствует себя неуверенно, зажат. Участие в концертах.</w:t>
            </w:r>
          </w:p>
        </w:tc>
      </w:tr>
      <w:tr w:rsidR="00F83A34" w:rsidRPr="00F83A34" w:rsidTr="00E67FF3">
        <w:tc>
          <w:tcPr>
            <w:tcW w:w="1795" w:type="dxa"/>
          </w:tcPr>
          <w:p w:rsidR="00F83A34" w:rsidRPr="00F83A34" w:rsidRDefault="00F83A34" w:rsidP="00E67FF3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Минимальный уровень</w:t>
            </w:r>
          </w:p>
        </w:tc>
        <w:tc>
          <w:tcPr>
            <w:tcW w:w="2003" w:type="dxa"/>
          </w:tcPr>
          <w:p w:rsidR="00F83A34" w:rsidRPr="00F83A34" w:rsidRDefault="00F83A34" w:rsidP="00E67FF3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sz w:val="28"/>
                <w:szCs w:val="28"/>
              </w:rPr>
              <w:t>Менее 50 %</w:t>
            </w:r>
          </w:p>
        </w:tc>
        <w:tc>
          <w:tcPr>
            <w:tcW w:w="1839" w:type="dxa"/>
          </w:tcPr>
          <w:p w:rsidR="00F83A34" w:rsidRPr="00F83A34" w:rsidRDefault="00F83A34" w:rsidP="00E67FF3">
            <w:pPr>
              <w:ind w:right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sz w:val="28"/>
                <w:szCs w:val="28"/>
              </w:rPr>
              <w:t>2-2,8</w:t>
            </w:r>
          </w:p>
        </w:tc>
        <w:tc>
          <w:tcPr>
            <w:tcW w:w="3260" w:type="dxa"/>
          </w:tcPr>
          <w:p w:rsidR="00F83A34" w:rsidRPr="00F83A34" w:rsidRDefault="00F83A34" w:rsidP="00E67FF3">
            <w:pPr>
              <w:ind w:right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sz w:val="28"/>
                <w:szCs w:val="28"/>
              </w:rPr>
              <w:t>Значительные ошибки в интонировании мелодии, слабое знание музыкального материала и текста,  неумение исполнить простую мелодию.</w:t>
            </w:r>
          </w:p>
        </w:tc>
        <w:tc>
          <w:tcPr>
            <w:tcW w:w="3306" w:type="dxa"/>
          </w:tcPr>
          <w:p w:rsidR="00F83A34" w:rsidRPr="00F83A34" w:rsidRDefault="00F83A34" w:rsidP="00E67FF3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sz w:val="28"/>
                <w:szCs w:val="28"/>
              </w:rPr>
              <w:t xml:space="preserve">Учащийся слабо понимает большую часть программного материала, допускает грубые ошибки, излагает материал бессистемно. Ответ обнаруживает незнание и непонимание музыкальной грамоты. </w:t>
            </w:r>
          </w:p>
        </w:tc>
        <w:tc>
          <w:tcPr>
            <w:tcW w:w="2866" w:type="dxa"/>
          </w:tcPr>
          <w:p w:rsidR="00F83A34" w:rsidRPr="00F83A34" w:rsidRDefault="00F83A34" w:rsidP="00E67FF3">
            <w:pPr>
              <w:ind w:right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83A34">
              <w:rPr>
                <w:rFonts w:ascii="Times New Roman" w:hAnsi="Times New Roman" w:cs="Times New Roman"/>
                <w:sz w:val="28"/>
                <w:szCs w:val="28"/>
              </w:rPr>
              <w:t>Комплекс серьезных недостатков: невыученный текст, незнание своей вокальной партии, регулярные остановки. Учащийся на сцене зажат, растерян. Незаинтересованность участия в концертах.</w:t>
            </w:r>
          </w:p>
        </w:tc>
      </w:tr>
    </w:tbl>
    <w:p w:rsidR="00F83A34" w:rsidRDefault="00F83A34" w:rsidP="00C21B81">
      <w:pPr>
        <w:pStyle w:val="Default"/>
        <w:spacing w:line="360" w:lineRule="auto"/>
        <w:jc w:val="center"/>
        <w:rPr>
          <w:b/>
          <w:i/>
          <w:color w:val="111111"/>
          <w:sz w:val="28"/>
          <w:szCs w:val="28"/>
        </w:rPr>
      </w:pPr>
    </w:p>
    <w:p w:rsidR="00CA7822" w:rsidRPr="00CA7822" w:rsidRDefault="00CA7822" w:rsidP="00E53D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7822">
        <w:rPr>
          <w:rFonts w:ascii="Times New Roman" w:hAnsi="Times New Roman" w:cs="Times New Roman"/>
          <w:b/>
          <w:bCs/>
          <w:sz w:val="28"/>
          <w:szCs w:val="28"/>
        </w:rPr>
        <w:t>Список литературы для учителя</w:t>
      </w:r>
    </w:p>
    <w:p w:rsidR="00AE62E5" w:rsidRDefault="00AE62E5" w:rsidP="00E53D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3A34" w:rsidRPr="00DF019C" w:rsidRDefault="00F83A34" w:rsidP="00E53DA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19C">
        <w:rPr>
          <w:rFonts w:ascii="Times New Roman" w:hAnsi="Times New Roman" w:cs="Times New Roman"/>
          <w:b/>
          <w:sz w:val="28"/>
          <w:szCs w:val="28"/>
        </w:rPr>
        <w:t>Нормативные документы об образовании</w:t>
      </w:r>
    </w:p>
    <w:p w:rsidR="00F83A34" w:rsidRPr="00DF019C" w:rsidRDefault="00F83A34" w:rsidP="008E68F2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19C">
        <w:rPr>
          <w:rFonts w:ascii="Times New Roman" w:hAnsi="Times New Roman" w:cs="Times New Roman"/>
          <w:sz w:val="28"/>
          <w:szCs w:val="28"/>
        </w:rPr>
        <w:t xml:space="preserve">Конвенция о правах ребенка и законодательство Российской Федерации // Справочник    НИИ семьи.- М.: 1998 </w:t>
      </w:r>
    </w:p>
    <w:p w:rsidR="00F83A34" w:rsidRPr="00DF019C" w:rsidRDefault="00F83A34" w:rsidP="008E68F2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19C">
        <w:rPr>
          <w:rFonts w:ascii="Times New Roman" w:hAnsi="Times New Roman" w:cs="Times New Roman"/>
          <w:sz w:val="28"/>
          <w:szCs w:val="28"/>
        </w:rPr>
        <w:t>Конституция Российской федерации: Официальный текст  (с изменениями от 9 января 1996г, 10 февраля 1996г, 9 июня 2001 г.)/ Оформление ООО «Ладья-Бук»</w:t>
      </w:r>
    </w:p>
    <w:p w:rsidR="00F83A34" w:rsidRPr="00DF019C" w:rsidRDefault="00F83A34" w:rsidP="008E68F2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19C">
        <w:rPr>
          <w:rFonts w:ascii="Times New Roman" w:hAnsi="Times New Roman" w:cs="Times New Roman"/>
          <w:sz w:val="28"/>
          <w:szCs w:val="28"/>
        </w:rPr>
        <w:t>Федеральный закон от 29.12.2012 г.  № 273-ФЗ «Об образовании в Российской Федерации»</w:t>
      </w:r>
    </w:p>
    <w:p w:rsidR="00F83A34" w:rsidRPr="00DF019C" w:rsidRDefault="00F83A34" w:rsidP="008E68F2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19C">
        <w:rPr>
          <w:rFonts w:ascii="Times New Roman" w:hAnsi="Times New Roman" w:cs="Times New Roman"/>
          <w:sz w:val="28"/>
          <w:szCs w:val="28"/>
        </w:rPr>
        <w:t>Приказ № 196 от 09.11.2018 г. «Об утверждении порядка организации осуществления образовательной деятельности по дополнительным общеобразовательным программам».</w:t>
      </w:r>
    </w:p>
    <w:p w:rsidR="00F83A34" w:rsidRPr="00DF019C" w:rsidRDefault="00F83A34" w:rsidP="008E68F2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19C">
        <w:rPr>
          <w:rFonts w:ascii="Times New Roman" w:hAnsi="Times New Roman" w:cs="Times New Roman"/>
          <w:sz w:val="28"/>
          <w:szCs w:val="28"/>
        </w:rPr>
        <w:t>Семейный кодекс РФ (в редакции от 30.06.2008 г. № 106-ФЗ).</w:t>
      </w:r>
    </w:p>
    <w:p w:rsidR="00F83A34" w:rsidRPr="00DF019C" w:rsidRDefault="00F83A34" w:rsidP="008E68F2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19C">
        <w:rPr>
          <w:rFonts w:ascii="Times New Roman" w:hAnsi="Times New Roman" w:cs="Times New Roman"/>
          <w:sz w:val="28"/>
          <w:szCs w:val="28"/>
        </w:rPr>
        <w:t>Устав муниципального бюджетного образовательного учреждения дополнительного образования детей – детский (подростковый) центр «Арина» от 2011 г.</w:t>
      </w:r>
    </w:p>
    <w:p w:rsidR="00F83A34" w:rsidRPr="00DF019C" w:rsidRDefault="00F83A34" w:rsidP="008E68F2">
      <w:pPr>
        <w:numPr>
          <w:ilvl w:val="0"/>
          <w:numId w:val="33"/>
        </w:numPr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DF019C">
        <w:rPr>
          <w:rFonts w:ascii="Times New Roman" w:hAnsi="Times New Roman" w:cs="Times New Roman"/>
          <w:sz w:val="28"/>
          <w:szCs w:val="28"/>
        </w:rPr>
        <w:lastRenderedPageBreak/>
        <w:t>Кодекс прав школьника // Учительская газета.- М.: 1990.-№ 44</w:t>
      </w:r>
    </w:p>
    <w:p w:rsidR="00F83A34" w:rsidRPr="00DF019C" w:rsidRDefault="00F83A34" w:rsidP="008E68F2">
      <w:pPr>
        <w:numPr>
          <w:ilvl w:val="0"/>
          <w:numId w:val="33"/>
        </w:numPr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DF019C">
        <w:rPr>
          <w:rFonts w:ascii="Times New Roman" w:hAnsi="Times New Roman" w:cs="Times New Roman"/>
          <w:sz w:val="28"/>
          <w:szCs w:val="28"/>
        </w:rPr>
        <w:t>Права ребенка. Сборник документов и статей.- М.:1992</w:t>
      </w:r>
    </w:p>
    <w:p w:rsidR="00F83A34" w:rsidRPr="00DF019C" w:rsidRDefault="00F83A34" w:rsidP="008E68F2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19C">
        <w:rPr>
          <w:rFonts w:ascii="Times New Roman" w:hAnsi="Times New Roman" w:cs="Times New Roman"/>
          <w:sz w:val="28"/>
          <w:szCs w:val="28"/>
        </w:rPr>
        <w:t>Стандарты второго поколения // Концепция духовно-нравственного развития и воспитания личности гражданина России  М. «Просвещение»: 2010</w:t>
      </w:r>
    </w:p>
    <w:p w:rsidR="00F83A34" w:rsidRPr="00DF019C" w:rsidRDefault="00F83A34" w:rsidP="008E68F2">
      <w:pPr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19C">
        <w:rPr>
          <w:rFonts w:ascii="Times New Roman" w:hAnsi="Times New Roman" w:cs="Times New Roman"/>
          <w:sz w:val="28"/>
          <w:szCs w:val="28"/>
        </w:rPr>
        <w:t>Стратегия развития воспитания в Российской Федерации на период до 2025 года (Распоряжение Правительства РФ от 29.05.2015 г. № 996-р)</w:t>
      </w:r>
    </w:p>
    <w:p w:rsidR="00F83A34" w:rsidRPr="00DF019C" w:rsidRDefault="00F83A34" w:rsidP="00F83A3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F83A34" w:rsidRPr="00DF019C" w:rsidRDefault="00F83A34" w:rsidP="00F83A34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83A34" w:rsidRPr="00F83A34" w:rsidRDefault="00F83A34" w:rsidP="00F83A34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83A34">
        <w:rPr>
          <w:rFonts w:ascii="Times New Roman" w:hAnsi="Times New Roman" w:cs="Times New Roman"/>
          <w:b/>
          <w:sz w:val="28"/>
          <w:szCs w:val="28"/>
        </w:rPr>
        <w:t>Список методической литературы для педагога</w:t>
      </w:r>
    </w:p>
    <w:p w:rsidR="00F83A34" w:rsidRPr="00F83A34" w:rsidRDefault="00F83A34" w:rsidP="00F83A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3A34" w:rsidRPr="00F83A34" w:rsidRDefault="00F83A34" w:rsidP="008E68F2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A34">
        <w:rPr>
          <w:rFonts w:ascii="Times New Roman" w:hAnsi="Times New Roman" w:cs="Times New Roman"/>
          <w:sz w:val="28"/>
          <w:szCs w:val="28"/>
        </w:rPr>
        <w:t>«Дополнительное образование детей». Сборник авторских программ, в.2.  М., Ставрополь, 2004г.</w:t>
      </w:r>
    </w:p>
    <w:p w:rsidR="00F83A34" w:rsidRPr="00F83A34" w:rsidRDefault="00F83A34" w:rsidP="008E68F2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A34">
        <w:rPr>
          <w:rFonts w:ascii="Times New Roman" w:hAnsi="Times New Roman" w:cs="Times New Roman"/>
          <w:sz w:val="28"/>
          <w:szCs w:val="28"/>
        </w:rPr>
        <w:t>«Сборник авторских программ дополнительного образования детей».  М., «Народное образование», 2002г.</w:t>
      </w:r>
    </w:p>
    <w:p w:rsidR="00F83A34" w:rsidRPr="00F83A34" w:rsidRDefault="00F83A34" w:rsidP="008E68F2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A34">
        <w:rPr>
          <w:rFonts w:ascii="Times New Roman" w:hAnsi="Times New Roman" w:cs="Times New Roman"/>
          <w:sz w:val="28"/>
          <w:szCs w:val="28"/>
        </w:rPr>
        <w:t>А.В.Золотарёва «Дополнительное образование детей». Ярославль, Академия развития, 2004г.</w:t>
      </w:r>
    </w:p>
    <w:p w:rsidR="00F83A34" w:rsidRPr="00F83A34" w:rsidRDefault="00F83A34" w:rsidP="008E68F2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A34">
        <w:rPr>
          <w:rFonts w:ascii="Times New Roman" w:hAnsi="Times New Roman" w:cs="Times New Roman"/>
          <w:sz w:val="28"/>
          <w:szCs w:val="28"/>
        </w:rPr>
        <w:t>Г.Струве «Работа с детским хором». М., «Музыка»,1998г.</w:t>
      </w:r>
    </w:p>
    <w:p w:rsidR="00F83A34" w:rsidRPr="00F83A34" w:rsidRDefault="00F83A34" w:rsidP="008E68F2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A34">
        <w:rPr>
          <w:rFonts w:ascii="Times New Roman" w:hAnsi="Times New Roman" w:cs="Times New Roman"/>
          <w:sz w:val="28"/>
          <w:szCs w:val="28"/>
        </w:rPr>
        <w:t>А.Виноградов «Методика работы с детским хором». М., «Музыка», 1996г.</w:t>
      </w:r>
    </w:p>
    <w:p w:rsidR="00F83A34" w:rsidRPr="00F83A34" w:rsidRDefault="00F83A34" w:rsidP="008E68F2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A34">
        <w:rPr>
          <w:rFonts w:ascii="Times New Roman" w:hAnsi="Times New Roman" w:cs="Times New Roman"/>
          <w:sz w:val="28"/>
          <w:szCs w:val="28"/>
        </w:rPr>
        <w:t>Л.Дмитриев «Основы вокальной музыки». М., «Музыка», 1986г.</w:t>
      </w:r>
    </w:p>
    <w:p w:rsidR="00F83A34" w:rsidRPr="00F83A34" w:rsidRDefault="00F83A34" w:rsidP="008E68F2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83A34">
        <w:rPr>
          <w:rFonts w:ascii="Times New Roman" w:hAnsi="Times New Roman" w:cs="Times New Roman"/>
          <w:sz w:val="28"/>
          <w:szCs w:val="28"/>
        </w:rPr>
        <w:t>А.Сохор</w:t>
      </w:r>
      <w:proofErr w:type="spellEnd"/>
      <w:r w:rsidRPr="00F83A34">
        <w:rPr>
          <w:rFonts w:ascii="Times New Roman" w:hAnsi="Times New Roman" w:cs="Times New Roman"/>
          <w:sz w:val="28"/>
          <w:szCs w:val="28"/>
        </w:rPr>
        <w:t xml:space="preserve"> «О музыке серьёзной и легкой». Л., «Музыка», 1974г.</w:t>
      </w:r>
    </w:p>
    <w:p w:rsidR="00F83A34" w:rsidRPr="00F83A34" w:rsidRDefault="00F83A34" w:rsidP="008E68F2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A34">
        <w:rPr>
          <w:rFonts w:ascii="Times New Roman" w:hAnsi="Times New Roman" w:cs="Times New Roman"/>
          <w:sz w:val="28"/>
          <w:szCs w:val="28"/>
        </w:rPr>
        <w:t>Н.Ветлугина «Эстетическое воспитание дошкольников». М., «Просвещение», 1985г.</w:t>
      </w:r>
    </w:p>
    <w:p w:rsidR="00F83A34" w:rsidRPr="00F83A34" w:rsidRDefault="00F83A34" w:rsidP="00F83A34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F83A34" w:rsidRPr="00F83A34" w:rsidRDefault="00F83A34" w:rsidP="00F83A34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83A34">
        <w:rPr>
          <w:rFonts w:ascii="Times New Roman" w:hAnsi="Times New Roman" w:cs="Times New Roman"/>
          <w:b/>
          <w:sz w:val="28"/>
          <w:szCs w:val="28"/>
        </w:rPr>
        <w:t>Список методической литературы для детей</w:t>
      </w:r>
    </w:p>
    <w:p w:rsidR="00F83A34" w:rsidRPr="00F83A34" w:rsidRDefault="00F83A34" w:rsidP="008E68F2">
      <w:pPr>
        <w:numPr>
          <w:ilvl w:val="0"/>
          <w:numId w:val="32"/>
        </w:numPr>
        <w:spacing w:after="0" w:line="240" w:lineRule="auto"/>
        <w:jc w:val="left"/>
        <w:outlineLvl w:val="0"/>
        <w:rPr>
          <w:rFonts w:ascii="Times New Roman" w:hAnsi="Times New Roman" w:cs="Times New Roman"/>
          <w:sz w:val="28"/>
          <w:szCs w:val="28"/>
        </w:rPr>
      </w:pPr>
      <w:r w:rsidRPr="00F83A34">
        <w:rPr>
          <w:rFonts w:ascii="Times New Roman" w:hAnsi="Times New Roman" w:cs="Times New Roman"/>
          <w:sz w:val="28"/>
          <w:szCs w:val="28"/>
        </w:rPr>
        <w:t>Н. Зарецкая «Праздники в детском саду». М., «Айрис-пресс», 2002.</w:t>
      </w:r>
    </w:p>
    <w:p w:rsidR="00F83A34" w:rsidRPr="00F83A34" w:rsidRDefault="00F83A34" w:rsidP="008E68F2">
      <w:pPr>
        <w:numPr>
          <w:ilvl w:val="0"/>
          <w:numId w:val="32"/>
        </w:numPr>
        <w:spacing w:after="0" w:line="240" w:lineRule="auto"/>
        <w:jc w:val="left"/>
        <w:outlineLvl w:val="0"/>
        <w:rPr>
          <w:rFonts w:ascii="Times New Roman" w:hAnsi="Times New Roman" w:cs="Times New Roman"/>
          <w:sz w:val="28"/>
          <w:szCs w:val="28"/>
        </w:rPr>
      </w:pPr>
      <w:r w:rsidRPr="00F83A34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F83A34">
        <w:rPr>
          <w:rFonts w:ascii="Times New Roman" w:hAnsi="Times New Roman" w:cs="Times New Roman"/>
          <w:sz w:val="28"/>
          <w:szCs w:val="28"/>
        </w:rPr>
        <w:t>Парцхаладзе</w:t>
      </w:r>
      <w:proofErr w:type="spellEnd"/>
      <w:r w:rsidRPr="00F83A34">
        <w:rPr>
          <w:rFonts w:ascii="Times New Roman" w:hAnsi="Times New Roman" w:cs="Times New Roman"/>
          <w:sz w:val="28"/>
          <w:szCs w:val="28"/>
        </w:rPr>
        <w:t xml:space="preserve"> «Песни и хоры». М., «</w:t>
      </w:r>
      <w:proofErr w:type="spellStart"/>
      <w:r w:rsidRPr="00F83A34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F83A34">
        <w:rPr>
          <w:rFonts w:ascii="Times New Roman" w:hAnsi="Times New Roman" w:cs="Times New Roman"/>
          <w:sz w:val="28"/>
          <w:szCs w:val="28"/>
        </w:rPr>
        <w:t>», 2003.</w:t>
      </w:r>
    </w:p>
    <w:p w:rsidR="00F83A34" w:rsidRPr="00F83A34" w:rsidRDefault="00F83A34" w:rsidP="008E68F2">
      <w:pPr>
        <w:numPr>
          <w:ilvl w:val="0"/>
          <w:numId w:val="32"/>
        </w:numPr>
        <w:spacing w:after="0" w:line="240" w:lineRule="auto"/>
        <w:jc w:val="left"/>
        <w:outlineLvl w:val="0"/>
        <w:rPr>
          <w:rFonts w:ascii="Times New Roman" w:hAnsi="Times New Roman" w:cs="Times New Roman"/>
          <w:sz w:val="28"/>
          <w:szCs w:val="28"/>
        </w:rPr>
      </w:pPr>
      <w:r w:rsidRPr="00F83A34">
        <w:rPr>
          <w:rFonts w:ascii="Times New Roman" w:hAnsi="Times New Roman" w:cs="Times New Roman"/>
          <w:sz w:val="28"/>
          <w:szCs w:val="28"/>
        </w:rPr>
        <w:t>«Русские фольклорные традиции: занятия и мероприятия, занимательные материалы». Волгоград, «Учитель», 2009.</w:t>
      </w:r>
    </w:p>
    <w:p w:rsidR="00F83A34" w:rsidRPr="00F83A34" w:rsidRDefault="00F83A34" w:rsidP="008E68F2">
      <w:pPr>
        <w:numPr>
          <w:ilvl w:val="0"/>
          <w:numId w:val="32"/>
        </w:numPr>
        <w:spacing w:after="0" w:line="240" w:lineRule="auto"/>
        <w:jc w:val="left"/>
        <w:outlineLvl w:val="0"/>
        <w:rPr>
          <w:rFonts w:ascii="Times New Roman" w:hAnsi="Times New Roman" w:cs="Times New Roman"/>
          <w:sz w:val="28"/>
          <w:szCs w:val="28"/>
        </w:rPr>
      </w:pPr>
      <w:r w:rsidRPr="00F83A34"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 w:rsidRPr="00F83A34">
        <w:rPr>
          <w:rFonts w:ascii="Times New Roman" w:hAnsi="Times New Roman" w:cs="Times New Roman"/>
          <w:sz w:val="28"/>
          <w:szCs w:val="28"/>
        </w:rPr>
        <w:t>Чудакова</w:t>
      </w:r>
      <w:proofErr w:type="spellEnd"/>
      <w:r w:rsidRPr="00F83A34">
        <w:rPr>
          <w:rFonts w:ascii="Times New Roman" w:hAnsi="Times New Roman" w:cs="Times New Roman"/>
          <w:sz w:val="28"/>
          <w:szCs w:val="28"/>
        </w:rPr>
        <w:t xml:space="preserve"> «Споёмте, друзья!». Н. Н., «Талам», 2001.</w:t>
      </w:r>
    </w:p>
    <w:p w:rsidR="00F83A34" w:rsidRPr="00F83A34" w:rsidRDefault="00F83A34" w:rsidP="008E68F2">
      <w:pPr>
        <w:numPr>
          <w:ilvl w:val="0"/>
          <w:numId w:val="32"/>
        </w:numPr>
        <w:spacing w:after="0" w:line="240" w:lineRule="auto"/>
        <w:jc w:val="left"/>
        <w:outlineLvl w:val="0"/>
        <w:rPr>
          <w:rFonts w:ascii="Times New Roman" w:hAnsi="Times New Roman" w:cs="Times New Roman"/>
          <w:sz w:val="28"/>
          <w:szCs w:val="28"/>
        </w:rPr>
      </w:pPr>
      <w:r w:rsidRPr="00F83A34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F83A34">
        <w:rPr>
          <w:rFonts w:ascii="Times New Roman" w:hAnsi="Times New Roman" w:cs="Times New Roman"/>
          <w:sz w:val="28"/>
          <w:szCs w:val="28"/>
        </w:rPr>
        <w:t>Крупа-Шушарина</w:t>
      </w:r>
      <w:proofErr w:type="spellEnd"/>
      <w:r w:rsidRPr="00F83A34">
        <w:rPr>
          <w:rFonts w:ascii="Times New Roman" w:hAnsi="Times New Roman" w:cs="Times New Roman"/>
          <w:sz w:val="28"/>
          <w:szCs w:val="28"/>
        </w:rPr>
        <w:t xml:space="preserve"> «Сборник песен для детей и юношества». Ростов-на-Дону, 2008.</w:t>
      </w:r>
    </w:p>
    <w:p w:rsidR="00F83A34" w:rsidRPr="00F83A34" w:rsidRDefault="00F83A34" w:rsidP="008E68F2">
      <w:pPr>
        <w:numPr>
          <w:ilvl w:val="0"/>
          <w:numId w:val="32"/>
        </w:numPr>
        <w:spacing w:after="0" w:line="240" w:lineRule="auto"/>
        <w:jc w:val="left"/>
        <w:outlineLvl w:val="0"/>
        <w:rPr>
          <w:rFonts w:ascii="Times New Roman" w:hAnsi="Times New Roman" w:cs="Times New Roman"/>
          <w:sz w:val="28"/>
          <w:szCs w:val="28"/>
        </w:rPr>
      </w:pPr>
      <w:r w:rsidRPr="00F83A34">
        <w:rPr>
          <w:rFonts w:ascii="Times New Roman" w:hAnsi="Times New Roman" w:cs="Times New Roman"/>
          <w:sz w:val="28"/>
          <w:szCs w:val="28"/>
        </w:rPr>
        <w:t>А. Пономарева «Мой чудесный мир». Н.Н., «Талам», 1999.</w:t>
      </w:r>
    </w:p>
    <w:p w:rsidR="00F83A34" w:rsidRPr="00F83A34" w:rsidRDefault="00F83A34" w:rsidP="00F83A34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F83A34" w:rsidRDefault="00F83A34" w:rsidP="00F83A34">
      <w:pPr>
        <w:jc w:val="center"/>
        <w:rPr>
          <w:b/>
          <w:iCs/>
          <w:sz w:val="28"/>
          <w:szCs w:val="28"/>
        </w:rPr>
      </w:pPr>
    </w:p>
    <w:p w:rsidR="00F83A34" w:rsidRDefault="00F83A34" w:rsidP="00AE62E5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F83A34" w:rsidSect="00E67FF3">
          <w:footerReference w:type="default" r:id="rId8"/>
          <w:pgSz w:w="16838" w:h="11906" w:orient="landscape"/>
          <w:pgMar w:top="709" w:right="992" w:bottom="1276" w:left="851" w:header="709" w:footer="709" w:gutter="0"/>
          <w:cols w:space="708"/>
          <w:titlePg/>
          <w:docGrid w:linePitch="360"/>
        </w:sectPr>
      </w:pPr>
    </w:p>
    <w:p w:rsidR="00AE62E5" w:rsidRDefault="00AE62E5" w:rsidP="00AE62E5">
      <w:pPr>
        <w:pStyle w:val="Default"/>
        <w:jc w:val="right"/>
        <w:rPr>
          <w:sz w:val="28"/>
          <w:szCs w:val="28"/>
        </w:rPr>
      </w:pPr>
    </w:p>
    <w:sectPr w:rsidR="00AE62E5" w:rsidSect="00E53DA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7FF3" w:rsidRDefault="00E67FF3" w:rsidP="00E30C85">
      <w:pPr>
        <w:spacing w:after="0" w:line="240" w:lineRule="auto"/>
      </w:pPr>
      <w:r>
        <w:separator/>
      </w:r>
    </w:p>
  </w:endnote>
  <w:endnote w:type="continuationSeparator" w:id="1">
    <w:p w:rsidR="00E67FF3" w:rsidRDefault="00E67FF3" w:rsidP="00E30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954591"/>
      <w:docPartObj>
        <w:docPartGallery w:val="Page Numbers (Bottom of Page)"/>
        <w:docPartUnique/>
      </w:docPartObj>
    </w:sdtPr>
    <w:sdtContent>
      <w:p w:rsidR="00E67FF3" w:rsidRDefault="00584CBB">
        <w:pPr>
          <w:pStyle w:val="a9"/>
          <w:jc w:val="right"/>
        </w:pPr>
        <w:fldSimple w:instr="PAGE   \* MERGEFORMAT">
          <w:r w:rsidR="00162CF8">
            <w:rPr>
              <w:noProof/>
            </w:rPr>
            <w:t>2</w:t>
          </w:r>
        </w:fldSimple>
      </w:p>
    </w:sdtContent>
  </w:sdt>
  <w:p w:rsidR="00E67FF3" w:rsidRDefault="00E67FF3" w:rsidP="00E01559">
    <w:pPr>
      <w:pStyle w:val="a9"/>
      <w:ind w:left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7FF3" w:rsidRDefault="00E67FF3" w:rsidP="00E30C85">
      <w:pPr>
        <w:spacing w:after="0" w:line="240" w:lineRule="auto"/>
      </w:pPr>
      <w:r>
        <w:separator/>
      </w:r>
    </w:p>
  </w:footnote>
  <w:footnote w:type="continuationSeparator" w:id="1">
    <w:p w:rsidR="00E67FF3" w:rsidRDefault="00E67FF3" w:rsidP="00E30C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45196"/>
    <w:multiLevelType w:val="hybridMultilevel"/>
    <w:tmpl w:val="72B27B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BF4964"/>
    <w:multiLevelType w:val="hybridMultilevel"/>
    <w:tmpl w:val="6BAE8F42"/>
    <w:lvl w:ilvl="0" w:tplc="3A00A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FC2CAA"/>
    <w:multiLevelType w:val="hybridMultilevel"/>
    <w:tmpl w:val="404CEDD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1B709B"/>
    <w:multiLevelType w:val="multilevel"/>
    <w:tmpl w:val="7E98FD2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5D6260"/>
    <w:multiLevelType w:val="multilevel"/>
    <w:tmpl w:val="8A6A766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A40FA5"/>
    <w:multiLevelType w:val="multilevel"/>
    <w:tmpl w:val="E38C1EA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CA4FB5"/>
    <w:multiLevelType w:val="hybridMultilevel"/>
    <w:tmpl w:val="0E2AACF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B20A9D"/>
    <w:multiLevelType w:val="hybridMultilevel"/>
    <w:tmpl w:val="A78AD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D51BC5"/>
    <w:multiLevelType w:val="hybridMultilevel"/>
    <w:tmpl w:val="FAC62B3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173A8B"/>
    <w:multiLevelType w:val="multilevel"/>
    <w:tmpl w:val="4C4C8F2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94B1618"/>
    <w:multiLevelType w:val="hybridMultilevel"/>
    <w:tmpl w:val="81BA4A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584242"/>
    <w:multiLevelType w:val="hybridMultilevel"/>
    <w:tmpl w:val="01544E6A"/>
    <w:lvl w:ilvl="0" w:tplc="D2BAAB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D27074"/>
    <w:multiLevelType w:val="hybridMultilevel"/>
    <w:tmpl w:val="7EE44E0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E13C15"/>
    <w:multiLevelType w:val="hybridMultilevel"/>
    <w:tmpl w:val="70CE25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39E6582"/>
    <w:multiLevelType w:val="hybridMultilevel"/>
    <w:tmpl w:val="DA8CE5F8"/>
    <w:lvl w:ilvl="0" w:tplc="3A00A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65147C"/>
    <w:multiLevelType w:val="hybridMultilevel"/>
    <w:tmpl w:val="3B42DDC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0F55AC"/>
    <w:multiLevelType w:val="hybridMultilevel"/>
    <w:tmpl w:val="C29C8C3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2766D9"/>
    <w:multiLevelType w:val="hybridMultilevel"/>
    <w:tmpl w:val="CC2AF43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232F7D"/>
    <w:multiLevelType w:val="hybridMultilevel"/>
    <w:tmpl w:val="348E736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3E16C8"/>
    <w:multiLevelType w:val="hybridMultilevel"/>
    <w:tmpl w:val="6F0CA7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61347A"/>
    <w:multiLevelType w:val="hybridMultilevel"/>
    <w:tmpl w:val="C96856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28159FC"/>
    <w:multiLevelType w:val="hybridMultilevel"/>
    <w:tmpl w:val="B3100B3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597FD2"/>
    <w:multiLevelType w:val="hybridMultilevel"/>
    <w:tmpl w:val="D6F05ED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550DC5"/>
    <w:multiLevelType w:val="hybridMultilevel"/>
    <w:tmpl w:val="FB56B4A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8373C0"/>
    <w:multiLevelType w:val="hybridMultilevel"/>
    <w:tmpl w:val="1CE49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D73327"/>
    <w:multiLevelType w:val="hybridMultilevel"/>
    <w:tmpl w:val="258A75E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4E4240"/>
    <w:multiLevelType w:val="hybridMultilevel"/>
    <w:tmpl w:val="A70E3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3572F4"/>
    <w:multiLevelType w:val="hybridMultilevel"/>
    <w:tmpl w:val="B204D1F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9947568"/>
    <w:multiLevelType w:val="hybridMultilevel"/>
    <w:tmpl w:val="C256F0D6"/>
    <w:lvl w:ilvl="0" w:tplc="3A00A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1E2E24"/>
    <w:multiLevelType w:val="hybridMultilevel"/>
    <w:tmpl w:val="BC8CF51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D916C5"/>
    <w:multiLevelType w:val="hybridMultilevel"/>
    <w:tmpl w:val="7436C8C0"/>
    <w:lvl w:ilvl="0" w:tplc="3A00A10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>
    <w:nsid w:val="7E037E01"/>
    <w:multiLevelType w:val="hybridMultilevel"/>
    <w:tmpl w:val="5DE2443A"/>
    <w:lvl w:ilvl="0" w:tplc="0419000D">
      <w:start w:val="1"/>
      <w:numFmt w:val="bullet"/>
      <w:lvlText w:val=""/>
      <w:lvlJc w:val="left"/>
      <w:pPr>
        <w:ind w:left="4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2">
    <w:nsid w:val="7E76569B"/>
    <w:multiLevelType w:val="multilevel"/>
    <w:tmpl w:val="6C48676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9"/>
  </w:num>
  <w:num w:numId="4">
    <w:abstractNumId w:val="32"/>
  </w:num>
  <w:num w:numId="5">
    <w:abstractNumId w:val="3"/>
  </w:num>
  <w:num w:numId="6">
    <w:abstractNumId w:val="5"/>
  </w:num>
  <w:num w:numId="7">
    <w:abstractNumId w:val="25"/>
  </w:num>
  <w:num w:numId="8">
    <w:abstractNumId w:val="19"/>
  </w:num>
  <w:num w:numId="9">
    <w:abstractNumId w:val="21"/>
  </w:num>
  <w:num w:numId="10">
    <w:abstractNumId w:val="0"/>
  </w:num>
  <w:num w:numId="11">
    <w:abstractNumId w:val="6"/>
  </w:num>
  <w:num w:numId="12">
    <w:abstractNumId w:val="16"/>
  </w:num>
  <w:num w:numId="13">
    <w:abstractNumId w:val="22"/>
  </w:num>
  <w:num w:numId="14">
    <w:abstractNumId w:val="18"/>
  </w:num>
  <w:num w:numId="15">
    <w:abstractNumId w:val="8"/>
  </w:num>
  <w:num w:numId="16">
    <w:abstractNumId w:val="12"/>
  </w:num>
  <w:num w:numId="17">
    <w:abstractNumId w:val="2"/>
  </w:num>
  <w:num w:numId="18">
    <w:abstractNumId w:val="15"/>
  </w:num>
  <w:num w:numId="19">
    <w:abstractNumId w:val="10"/>
  </w:num>
  <w:num w:numId="20">
    <w:abstractNumId w:val="29"/>
  </w:num>
  <w:num w:numId="21">
    <w:abstractNumId w:val="17"/>
  </w:num>
  <w:num w:numId="22">
    <w:abstractNumId w:val="23"/>
  </w:num>
  <w:num w:numId="23">
    <w:abstractNumId w:val="11"/>
  </w:num>
  <w:num w:numId="24">
    <w:abstractNumId w:val="24"/>
  </w:num>
  <w:num w:numId="25">
    <w:abstractNumId w:val="27"/>
  </w:num>
  <w:num w:numId="26">
    <w:abstractNumId w:val="14"/>
  </w:num>
  <w:num w:numId="27">
    <w:abstractNumId w:val="30"/>
  </w:num>
  <w:num w:numId="28">
    <w:abstractNumId w:val="28"/>
  </w:num>
  <w:num w:numId="29">
    <w:abstractNumId w:val="1"/>
  </w:num>
  <w:num w:numId="30">
    <w:abstractNumId w:val="31"/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  <w:num w:numId="33">
    <w:abstractNumId w:val="7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hdrShapeDefaults>
    <o:shapedefaults v:ext="edit" spidmax="9217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57820"/>
    <w:rsid w:val="00001C80"/>
    <w:rsid w:val="00017843"/>
    <w:rsid w:val="00066977"/>
    <w:rsid w:val="00077542"/>
    <w:rsid w:val="0009401D"/>
    <w:rsid w:val="000A0A1C"/>
    <w:rsid w:val="000A214E"/>
    <w:rsid w:val="000A5521"/>
    <w:rsid w:val="000B702D"/>
    <w:rsid w:val="000C5E90"/>
    <w:rsid w:val="000F49E4"/>
    <w:rsid w:val="00110862"/>
    <w:rsid w:val="001142DD"/>
    <w:rsid w:val="00124CE5"/>
    <w:rsid w:val="00133BFF"/>
    <w:rsid w:val="00134C54"/>
    <w:rsid w:val="00153607"/>
    <w:rsid w:val="001557CB"/>
    <w:rsid w:val="001565E9"/>
    <w:rsid w:val="00157FC2"/>
    <w:rsid w:val="00162CF8"/>
    <w:rsid w:val="00164556"/>
    <w:rsid w:val="001645AE"/>
    <w:rsid w:val="001712E6"/>
    <w:rsid w:val="001A4958"/>
    <w:rsid w:val="001A7F97"/>
    <w:rsid w:val="001C6376"/>
    <w:rsid w:val="001D20CC"/>
    <w:rsid w:val="00206DBF"/>
    <w:rsid w:val="00225ACD"/>
    <w:rsid w:val="00251C27"/>
    <w:rsid w:val="00255DE3"/>
    <w:rsid w:val="0025661B"/>
    <w:rsid w:val="00264E33"/>
    <w:rsid w:val="00270065"/>
    <w:rsid w:val="002714AE"/>
    <w:rsid w:val="00273A6A"/>
    <w:rsid w:val="00277130"/>
    <w:rsid w:val="00282B9E"/>
    <w:rsid w:val="002B10C6"/>
    <w:rsid w:val="002D47B7"/>
    <w:rsid w:val="002E4D1C"/>
    <w:rsid w:val="002E7C01"/>
    <w:rsid w:val="00315238"/>
    <w:rsid w:val="0031793A"/>
    <w:rsid w:val="00351A17"/>
    <w:rsid w:val="00362134"/>
    <w:rsid w:val="00364641"/>
    <w:rsid w:val="003712E9"/>
    <w:rsid w:val="003768F0"/>
    <w:rsid w:val="00381D93"/>
    <w:rsid w:val="0038436E"/>
    <w:rsid w:val="0038447C"/>
    <w:rsid w:val="003963D8"/>
    <w:rsid w:val="003C64CC"/>
    <w:rsid w:val="003C6900"/>
    <w:rsid w:val="003F6133"/>
    <w:rsid w:val="00422E4A"/>
    <w:rsid w:val="00454E25"/>
    <w:rsid w:val="004611BD"/>
    <w:rsid w:val="00463E30"/>
    <w:rsid w:val="00471D26"/>
    <w:rsid w:val="004777AA"/>
    <w:rsid w:val="004B061F"/>
    <w:rsid w:val="004D2E04"/>
    <w:rsid w:val="004F20F8"/>
    <w:rsid w:val="005158FB"/>
    <w:rsid w:val="00517BA4"/>
    <w:rsid w:val="00527B82"/>
    <w:rsid w:val="00533542"/>
    <w:rsid w:val="00561DED"/>
    <w:rsid w:val="005739E3"/>
    <w:rsid w:val="00584CBB"/>
    <w:rsid w:val="00587959"/>
    <w:rsid w:val="0059437C"/>
    <w:rsid w:val="00597FCE"/>
    <w:rsid w:val="005B6E9D"/>
    <w:rsid w:val="005F2023"/>
    <w:rsid w:val="00635A0B"/>
    <w:rsid w:val="006406CF"/>
    <w:rsid w:val="00640B51"/>
    <w:rsid w:val="00653907"/>
    <w:rsid w:val="0067339C"/>
    <w:rsid w:val="00696B80"/>
    <w:rsid w:val="006A13E7"/>
    <w:rsid w:val="006A29A2"/>
    <w:rsid w:val="006A394F"/>
    <w:rsid w:val="006B3C01"/>
    <w:rsid w:val="006C215A"/>
    <w:rsid w:val="006D1282"/>
    <w:rsid w:val="006D3896"/>
    <w:rsid w:val="006D57C0"/>
    <w:rsid w:val="006E4F86"/>
    <w:rsid w:val="006F548B"/>
    <w:rsid w:val="00700A7D"/>
    <w:rsid w:val="00703AA4"/>
    <w:rsid w:val="00704B9E"/>
    <w:rsid w:val="0070537D"/>
    <w:rsid w:val="00716E35"/>
    <w:rsid w:val="007412E4"/>
    <w:rsid w:val="0074764F"/>
    <w:rsid w:val="00765C81"/>
    <w:rsid w:val="007B7B36"/>
    <w:rsid w:val="007C13A1"/>
    <w:rsid w:val="007C254F"/>
    <w:rsid w:val="007C32B8"/>
    <w:rsid w:val="007C62AA"/>
    <w:rsid w:val="007D2F9C"/>
    <w:rsid w:val="00811736"/>
    <w:rsid w:val="00832342"/>
    <w:rsid w:val="00844AED"/>
    <w:rsid w:val="00846049"/>
    <w:rsid w:val="00876D99"/>
    <w:rsid w:val="00876E94"/>
    <w:rsid w:val="00892B3C"/>
    <w:rsid w:val="00892B9E"/>
    <w:rsid w:val="008930F3"/>
    <w:rsid w:val="0089408B"/>
    <w:rsid w:val="008B20BF"/>
    <w:rsid w:val="008B28E5"/>
    <w:rsid w:val="008C0B61"/>
    <w:rsid w:val="008D0899"/>
    <w:rsid w:val="008D7098"/>
    <w:rsid w:val="008E68F2"/>
    <w:rsid w:val="008F7F4F"/>
    <w:rsid w:val="009025B5"/>
    <w:rsid w:val="00913346"/>
    <w:rsid w:val="009171CC"/>
    <w:rsid w:val="00922170"/>
    <w:rsid w:val="009334BD"/>
    <w:rsid w:val="009640A1"/>
    <w:rsid w:val="00971CAC"/>
    <w:rsid w:val="00972CD1"/>
    <w:rsid w:val="009824A4"/>
    <w:rsid w:val="009909EA"/>
    <w:rsid w:val="009D2005"/>
    <w:rsid w:val="009D2724"/>
    <w:rsid w:val="009E0392"/>
    <w:rsid w:val="00A03CFE"/>
    <w:rsid w:val="00A051D7"/>
    <w:rsid w:val="00A06D4D"/>
    <w:rsid w:val="00A17EE6"/>
    <w:rsid w:val="00A3683B"/>
    <w:rsid w:val="00A36D86"/>
    <w:rsid w:val="00A506C9"/>
    <w:rsid w:val="00A53A6D"/>
    <w:rsid w:val="00A843B1"/>
    <w:rsid w:val="00AC0B98"/>
    <w:rsid w:val="00AD702C"/>
    <w:rsid w:val="00AD7E99"/>
    <w:rsid w:val="00AE62E5"/>
    <w:rsid w:val="00AF39E4"/>
    <w:rsid w:val="00B20F53"/>
    <w:rsid w:val="00B21F8A"/>
    <w:rsid w:val="00B306D8"/>
    <w:rsid w:val="00B46889"/>
    <w:rsid w:val="00B624E9"/>
    <w:rsid w:val="00B676CD"/>
    <w:rsid w:val="00B70C23"/>
    <w:rsid w:val="00B75C4B"/>
    <w:rsid w:val="00B81817"/>
    <w:rsid w:val="00BB065F"/>
    <w:rsid w:val="00BB4739"/>
    <w:rsid w:val="00BB5F7A"/>
    <w:rsid w:val="00BB79EB"/>
    <w:rsid w:val="00BC3429"/>
    <w:rsid w:val="00C20ACE"/>
    <w:rsid w:val="00C20B3A"/>
    <w:rsid w:val="00C21B81"/>
    <w:rsid w:val="00C22A3A"/>
    <w:rsid w:val="00C3107E"/>
    <w:rsid w:val="00C35DE5"/>
    <w:rsid w:val="00C36330"/>
    <w:rsid w:val="00C45213"/>
    <w:rsid w:val="00C7307F"/>
    <w:rsid w:val="00C83337"/>
    <w:rsid w:val="00CA72C1"/>
    <w:rsid w:val="00CA7822"/>
    <w:rsid w:val="00CC40D2"/>
    <w:rsid w:val="00CD714C"/>
    <w:rsid w:val="00D20EFD"/>
    <w:rsid w:val="00D41B27"/>
    <w:rsid w:val="00D63221"/>
    <w:rsid w:val="00D7359A"/>
    <w:rsid w:val="00D85EF0"/>
    <w:rsid w:val="00D87A5A"/>
    <w:rsid w:val="00DA6ECC"/>
    <w:rsid w:val="00DD316D"/>
    <w:rsid w:val="00DD513D"/>
    <w:rsid w:val="00DE3020"/>
    <w:rsid w:val="00DF019C"/>
    <w:rsid w:val="00DF19CE"/>
    <w:rsid w:val="00DF20E2"/>
    <w:rsid w:val="00E01559"/>
    <w:rsid w:val="00E21BF5"/>
    <w:rsid w:val="00E255DF"/>
    <w:rsid w:val="00E30C85"/>
    <w:rsid w:val="00E349DB"/>
    <w:rsid w:val="00E51EB9"/>
    <w:rsid w:val="00E53DAD"/>
    <w:rsid w:val="00E67FF3"/>
    <w:rsid w:val="00E728D9"/>
    <w:rsid w:val="00E92C24"/>
    <w:rsid w:val="00EA6C18"/>
    <w:rsid w:val="00EB2054"/>
    <w:rsid w:val="00EB35A7"/>
    <w:rsid w:val="00EC387A"/>
    <w:rsid w:val="00EC419F"/>
    <w:rsid w:val="00EC41EE"/>
    <w:rsid w:val="00EC4264"/>
    <w:rsid w:val="00ED0D49"/>
    <w:rsid w:val="00ED38B3"/>
    <w:rsid w:val="00EE53C5"/>
    <w:rsid w:val="00EF25B6"/>
    <w:rsid w:val="00F10CB3"/>
    <w:rsid w:val="00F320BB"/>
    <w:rsid w:val="00F45226"/>
    <w:rsid w:val="00F53F17"/>
    <w:rsid w:val="00F57820"/>
    <w:rsid w:val="00F610E2"/>
    <w:rsid w:val="00F82FB1"/>
    <w:rsid w:val="00F83368"/>
    <w:rsid w:val="00F83A34"/>
    <w:rsid w:val="00FA50C9"/>
    <w:rsid w:val="00FB5185"/>
    <w:rsid w:val="00FB6198"/>
    <w:rsid w:val="00FC765E"/>
    <w:rsid w:val="00FD0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14C"/>
  </w:style>
  <w:style w:type="paragraph" w:styleId="1">
    <w:name w:val="heading 1"/>
    <w:basedOn w:val="a"/>
    <w:next w:val="a"/>
    <w:link w:val="10"/>
    <w:uiPriority w:val="9"/>
    <w:qFormat/>
    <w:rsid w:val="00CD714C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714C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714C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714C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714C"/>
    <w:pPr>
      <w:spacing w:after="0"/>
      <w:jc w:val="left"/>
      <w:outlineLvl w:val="4"/>
    </w:pPr>
    <w:rPr>
      <w:smallCaps/>
      <w:color w:val="614958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714C"/>
    <w:pPr>
      <w:spacing w:after="0"/>
      <w:jc w:val="left"/>
      <w:outlineLvl w:val="5"/>
    </w:pPr>
    <w:rPr>
      <w:smallCaps/>
      <w:color w:val="826276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714C"/>
    <w:pPr>
      <w:spacing w:after="0"/>
      <w:jc w:val="left"/>
      <w:outlineLvl w:val="6"/>
    </w:pPr>
    <w:rPr>
      <w:b/>
      <w:bCs/>
      <w:smallCaps/>
      <w:color w:val="826276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714C"/>
    <w:pPr>
      <w:spacing w:after="0"/>
      <w:jc w:val="left"/>
      <w:outlineLvl w:val="7"/>
    </w:pPr>
    <w:rPr>
      <w:b/>
      <w:bCs/>
      <w:i/>
      <w:iCs/>
      <w:smallCaps/>
      <w:color w:val="614958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714C"/>
    <w:pPr>
      <w:spacing w:after="0"/>
      <w:jc w:val="left"/>
      <w:outlineLvl w:val="8"/>
    </w:pPr>
    <w:rPr>
      <w:b/>
      <w:bCs/>
      <w:i/>
      <w:iCs/>
      <w:smallCaps/>
      <w:color w:val="41313B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D0E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table" w:customStyle="1" w:styleId="11">
    <w:name w:val="Сетка таблицы1"/>
    <w:basedOn w:val="a1"/>
    <w:next w:val="a3"/>
    <w:uiPriority w:val="59"/>
    <w:rsid w:val="00FD0E5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D0E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714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25ACD"/>
    <w:rPr>
      <w:color w:val="46B2B5" w:themeColor="hyperlink"/>
      <w:u w:val="single"/>
    </w:rPr>
  </w:style>
  <w:style w:type="paragraph" w:customStyle="1" w:styleId="richfactdown-paragraph">
    <w:name w:val="richfactdown-paragraph"/>
    <w:basedOn w:val="a"/>
    <w:rsid w:val="00653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uiPriority w:val="22"/>
    <w:qFormat/>
    <w:rsid w:val="00CD714C"/>
    <w:rPr>
      <w:b/>
      <w:bCs/>
      <w:color w:val="826276" w:themeColor="accent6"/>
    </w:rPr>
  </w:style>
  <w:style w:type="paragraph" w:customStyle="1" w:styleId="TableParagraph">
    <w:name w:val="Table Paragraph"/>
    <w:basedOn w:val="a"/>
    <w:uiPriority w:val="1"/>
    <w:rsid w:val="00AD7E99"/>
    <w:pPr>
      <w:widowControl w:val="0"/>
      <w:autoSpaceDE w:val="0"/>
      <w:autoSpaceDN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paragraph" w:styleId="a7">
    <w:name w:val="header"/>
    <w:basedOn w:val="a"/>
    <w:link w:val="a8"/>
    <w:uiPriority w:val="99"/>
    <w:unhideWhenUsed/>
    <w:rsid w:val="00E30C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30C85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E30C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30C85"/>
    <w:rPr>
      <w:rFonts w:eastAsiaTheme="minorEastAsia"/>
      <w:lang w:eastAsia="ru-RU"/>
    </w:rPr>
  </w:style>
  <w:style w:type="character" w:styleId="ab">
    <w:name w:val="annotation reference"/>
    <w:basedOn w:val="a0"/>
    <w:uiPriority w:val="99"/>
    <w:semiHidden/>
    <w:unhideWhenUsed/>
    <w:rsid w:val="00F82FB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82FB1"/>
    <w:pPr>
      <w:spacing w:line="240" w:lineRule="auto"/>
    </w:pPr>
  </w:style>
  <w:style w:type="character" w:customStyle="1" w:styleId="ad">
    <w:name w:val="Текст примечания Знак"/>
    <w:basedOn w:val="a0"/>
    <w:link w:val="ac"/>
    <w:uiPriority w:val="99"/>
    <w:semiHidden/>
    <w:rsid w:val="00F82FB1"/>
    <w:rPr>
      <w:rFonts w:eastAsiaTheme="minorEastAsia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82FB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82FB1"/>
    <w:rPr>
      <w:rFonts w:eastAsiaTheme="minorEastAsia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F82F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F82FB1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D714C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D714C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D714C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D714C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D714C"/>
    <w:rPr>
      <w:smallCaps/>
      <w:color w:val="614958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CD714C"/>
    <w:rPr>
      <w:smallCaps/>
      <w:color w:val="826276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D714C"/>
    <w:rPr>
      <w:b/>
      <w:bCs/>
      <w:smallCaps/>
      <w:color w:val="826276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D714C"/>
    <w:rPr>
      <w:b/>
      <w:bCs/>
      <w:i/>
      <w:iCs/>
      <w:smallCaps/>
      <w:color w:val="614958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D714C"/>
    <w:rPr>
      <w:b/>
      <w:bCs/>
      <w:i/>
      <w:iCs/>
      <w:smallCaps/>
      <w:color w:val="41313B" w:themeColor="accent6" w:themeShade="80"/>
    </w:rPr>
  </w:style>
  <w:style w:type="paragraph" w:styleId="af2">
    <w:name w:val="caption"/>
    <w:basedOn w:val="a"/>
    <w:next w:val="a"/>
    <w:uiPriority w:val="35"/>
    <w:semiHidden/>
    <w:unhideWhenUsed/>
    <w:qFormat/>
    <w:rsid w:val="00CD714C"/>
    <w:rPr>
      <w:b/>
      <w:bCs/>
      <w:caps/>
      <w:sz w:val="16"/>
      <w:szCs w:val="16"/>
    </w:rPr>
  </w:style>
  <w:style w:type="paragraph" w:styleId="af3">
    <w:name w:val="Title"/>
    <w:basedOn w:val="a"/>
    <w:next w:val="a"/>
    <w:link w:val="af4"/>
    <w:uiPriority w:val="10"/>
    <w:qFormat/>
    <w:rsid w:val="00CD714C"/>
    <w:pPr>
      <w:pBdr>
        <w:top w:val="single" w:sz="8" w:space="1" w:color="826276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f4">
    <w:name w:val="Название Знак"/>
    <w:basedOn w:val="a0"/>
    <w:link w:val="af3"/>
    <w:uiPriority w:val="10"/>
    <w:rsid w:val="00CD714C"/>
    <w:rPr>
      <w:smallCaps/>
      <w:color w:val="262626" w:themeColor="text1" w:themeTint="D9"/>
      <w:sz w:val="52"/>
      <w:szCs w:val="52"/>
    </w:rPr>
  </w:style>
  <w:style w:type="paragraph" w:styleId="af5">
    <w:name w:val="Subtitle"/>
    <w:basedOn w:val="a"/>
    <w:next w:val="a"/>
    <w:link w:val="af6"/>
    <w:qFormat/>
    <w:rsid w:val="00CD714C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f6">
    <w:name w:val="Подзаголовок Знак"/>
    <w:basedOn w:val="a0"/>
    <w:link w:val="af5"/>
    <w:rsid w:val="00CD714C"/>
    <w:rPr>
      <w:rFonts w:asciiTheme="majorHAnsi" w:eastAsiaTheme="majorEastAsia" w:hAnsiTheme="majorHAnsi" w:cstheme="majorBidi"/>
    </w:rPr>
  </w:style>
  <w:style w:type="character" w:styleId="af7">
    <w:name w:val="Emphasis"/>
    <w:uiPriority w:val="20"/>
    <w:qFormat/>
    <w:rsid w:val="00CD714C"/>
    <w:rPr>
      <w:b/>
      <w:bCs/>
      <w:i/>
      <w:iCs/>
      <w:spacing w:val="10"/>
    </w:rPr>
  </w:style>
  <w:style w:type="paragraph" w:styleId="af8">
    <w:name w:val="No Spacing"/>
    <w:uiPriority w:val="1"/>
    <w:qFormat/>
    <w:rsid w:val="00CD714C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D714C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D714C"/>
    <w:rPr>
      <w:i/>
      <w:iCs/>
    </w:rPr>
  </w:style>
  <w:style w:type="paragraph" w:styleId="af9">
    <w:name w:val="Intense Quote"/>
    <w:basedOn w:val="a"/>
    <w:next w:val="a"/>
    <w:link w:val="afa"/>
    <w:uiPriority w:val="30"/>
    <w:qFormat/>
    <w:rsid w:val="00CD714C"/>
    <w:pPr>
      <w:pBdr>
        <w:top w:val="single" w:sz="8" w:space="1" w:color="826276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a">
    <w:name w:val="Выделенная цитата Знак"/>
    <w:basedOn w:val="a0"/>
    <w:link w:val="af9"/>
    <w:uiPriority w:val="30"/>
    <w:rsid w:val="00CD714C"/>
    <w:rPr>
      <w:b/>
      <w:bCs/>
      <w:i/>
      <w:iCs/>
    </w:rPr>
  </w:style>
  <w:style w:type="character" w:styleId="afb">
    <w:name w:val="Subtle Emphasis"/>
    <w:uiPriority w:val="19"/>
    <w:qFormat/>
    <w:rsid w:val="00CD714C"/>
    <w:rPr>
      <w:i/>
      <w:iCs/>
    </w:rPr>
  </w:style>
  <w:style w:type="character" w:styleId="afc">
    <w:name w:val="Intense Emphasis"/>
    <w:uiPriority w:val="21"/>
    <w:qFormat/>
    <w:rsid w:val="00CD714C"/>
    <w:rPr>
      <w:b/>
      <w:bCs/>
      <w:i/>
      <w:iCs/>
      <w:color w:val="826276" w:themeColor="accent6"/>
      <w:spacing w:val="10"/>
    </w:rPr>
  </w:style>
  <w:style w:type="character" w:styleId="afd">
    <w:name w:val="Subtle Reference"/>
    <w:uiPriority w:val="31"/>
    <w:qFormat/>
    <w:rsid w:val="00CD714C"/>
    <w:rPr>
      <w:b/>
      <w:bCs/>
    </w:rPr>
  </w:style>
  <w:style w:type="character" w:styleId="afe">
    <w:name w:val="Intense Reference"/>
    <w:uiPriority w:val="32"/>
    <w:qFormat/>
    <w:rsid w:val="00CD714C"/>
    <w:rPr>
      <w:b/>
      <w:bCs/>
      <w:smallCaps/>
      <w:spacing w:val="5"/>
      <w:sz w:val="22"/>
      <w:szCs w:val="22"/>
      <w:u w:val="single"/>
    </w:rPr>
  </w:style>
  <w:style w:type="character" w:styleId="aff">
    <w:name w:val="Book Title"/>
    <w:uiPriority w:val="33"/>
    <w:qFormat/>
    <w:rsid w:val="00CD714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f0">
    <w:name w:val="TOC Heading"/>
    <w:basedOn w:val="1"/>
    <w:next w:val="a"/>
    <w:uiPriority w:val="39"/>
    <w:semiHidden/>
    <w:unhideWhenUsed/>
    <w:qFormat/>
    <w:rsid w:val="00CD714C"/>
    <w:pPr>
      <w:outlineLvl w:val="9"/>
    </w:pPr>
  </w:style>
  <w:style w:type="paragraph" w:styleId="31">
    <w:name w:val="Body Text Indent 3"/>
    <w:basedOn w:val="a"/>
    <w:link w:val="32"/>
    <w:rsid w:val="00B75C4B"/>
    <w:pPr>
      <w:spacing w:after="0" w:line="240" w:lineRule="auto"/>
      <w:ind w:left="720"/>
      <w:jc w:val="left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rsid w:val="00B75C4B"/>
    <w:rPr>
      <w:rFonts w:ascii="Times New Roman" w:eastAsia="Times New Roman" w:hAnsi="Times New Roman" w:cs="Times New Roman"/>
      <w:sz w:val="28"/>
      <w:szCs w:val="24"/>
    </w:rPr>
  </w:style>
  <w:style w:type="paragraph" w:styleId="33">
    <w:name w:val="Body Text 3"/>
    <w:basedOn w:val="a"/>
    <w:link w:val="34"/>
    <w:uiPriority w:val="99"/>
    <w:semiHidden/>
    <w:unhideWhenUsed/>
    <w:rsid w:val="00BB79EB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BB79EB"/>
    <w:rPr>
      <w:sz w:val="16"/>
      <w:szCs w:val="16"/>
    </w:rPr>
  </w:style>
  <w:style w:type="paragraph" w:styleId="aff1">
    <w:name w:val="Normal (Web)"/>
    <w:basedOn w:val="a"/>
    <w:uiPriority w:val="99"/>
    <w:unhideWhenUsed/>
    <w:rsid w:val="008B20B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B20BF"/>
  </w:style>
  <w:style w:type="paragraph" w:customStyle="1" w:styleId="western">
    <w:name w:val="western"/>
    <w:basedOn w:val="a"/>
    <w:rsid w:val="008B20B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14C"/>
  </w:style>
  <w:style w:type="paragraph" w:styleId="1">
    <w:name w:val="heading 1"/>
    <w:basedOn w:val="a"/>
    <w:next w:val="a"/>
    <w:link w:val="10"/>
    <w:uiPriority w:val="9"/>
    <w:qFormat/>
    <w:rsid w:val="00CD714C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714C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714C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714C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714C"/>
    <w:pPr>
      <w:spacing w:after="0"/>
      <w:jc w:val="left"/>
      <w:outlineLvl w:val="4"/>
    </w:pPr>
    <w:rPr>
      <w:smallCaps/>
      <w:color w:val="614958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714C"/>
    <w:pPr>
      <w:spacing w:after="0"/>
      <w:jc w:val="left"/>
      <w:outlineLvl w:val="5"/>
    </w:pPr>
    <w:rPr>
      <w:smallCaps/>
      <w:color w:val="826276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714C"/>
    <w:pPr>
      <w:spacing w:after="0"/>
      <w:jc w:val="left"/>
      <w:outlineLvl w:val="6"/>
    </w:pPr>
    <w:rPr>
      <w:b/>
      <w:bCs/>
      <w:smallCaps/>
      <w:color w:val="826276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714C"/>
    <w:pPr>
      <w:spacing w:after="0"/>
      <w:jc w:val="left"/>
      <w:outlineLvl w:val="7"/>
    </w:pPr>
    <w:rPr>
      <w:b/>
      <w:bCs/>
      <w:i/>
      <w:iCs/>
      <w:smallCaps/>
      <w:color w:val="614958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714C"/>
    <w:pPr>
      <w:spacing w:after="0"/>
      <w:jc w:val="left"/>
      <w:outlineLvl w:val="8"/>
    </w:pPr>
    <w:rPr>
      <w:b/>
      <w:bCs/>
      <w:i/>
      <w:iCs/>
      <w:smallCaps/>
      <w:color w:val="41313B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D0E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table" w:customStyle="1" w:styleId="11">
    <w:name w:val="Сетка таблицы1"/>
    <w:basedOn w:val="a1"/>
    <w:next w:val="a3"/>
    <w:uiPriority w:val="59"/>
    <w:rsid w:val="00FD0E5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D0E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714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25ACD"/>
    <w:rPr>
      <w:color w:val="46B2B5" w:themeColor="hyperlink"/>
      <w:u w:val="single"/>
    </w:rPr>
  </w:style>
  <w:style w:type="paragraph" w:customStyle="1" w:styleId="richfactdown-paragraph">
    <w:name w:val="richfactdown-paragraph"/>
    <w:basedOn w:val="a"/>
    <w:rsid w:val="00653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uiPriority w:val="22"/>
    <w:qFormat/>
    <w:rsid w:val="00CD714C"/>
    <w:rPr>
      <w:b/>
      <w:bCs/>
      <w:color w:val="826276" w:themeColor="accent6"/>
    </w:rPr>
  </w:style>
  <w:style w:type="paragraph" w:customStyle="1" w:styleId="TableParagraph">
    <w:name w:val="Table Paragraph"/>
    <w:basedOn w:val="a"/>
    <w:uiPriority w:val="1"/>
    <w:rsid w:val="00AD7E99"/>
    <w:pPr>
      <w:widowControl w:val="0"/>
      <w:autoSpaceDE w:val="0"/>
      <w:autoSpaceDN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paragraph" w:styleId="a7">
    <w:name w:val="header"/>
    <w:basedOn w:val="a"/>
    <w:link w:val="a8"/>
    <w:uiPriority w:val="99"/>
    <w:unhideWhenUsed/>
    <w:rsid w:val="00E30C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30C85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E30C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30C85"/>
    <w:rPr>
      <w:rFonts w:eastAsiaTheme="minorEastAsia"/>
      <w:lang w:eastAsia="ru-RU"/>
    </w:rPr>
  </w:style>
  <w:style w:type="character" w:styleId="ab">
    <w:name w:val="annotation reference"/>
    <w:basedOn w:val="a0"/>
    <w:uiPriority w:val="99"/>
    <w:semiHidden/>
    <w:unhideWhenUsed/>
    <w:rsid w:val="00F82FB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82FB1"/>
    <w:pPr>
      <w:spacing w:line="240" w:lineRule="auto"/>
    </w:pPr>
  </w:style>
  <w:style w:type="character" w:customStyle="1" w:styleId="ad">
    <w:name w:val="Текст примечания Знак"/>
    <w:basedOn w:val="a0"/>
    <w:link w:val="ac"/>
    <w:uiPriority w:val="99"/>
    <w:semiHidden/>
    <w:rsid w:val="00F82FB1"/>
    <w:rPr>
      <w:rFonts w:eastAsiaTheme="minorEastAsia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82FB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82FB1"/>
    <w:rPr>
      <w:rFonts w:eastAsiaTheme="minorEastAsia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F82F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F82FB1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D714C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D714C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D714C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D714C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D714C"/>
    <w:rPr>
      <w:smallCaps/>
      <w:color w:val="614958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CD714C"/>
    <w:rPr>
      <w:smallCaps/>
      <w:color w:val="826276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D714C"/>
    <w:rPr>
      <w:b/>
      <w:bCs/>
      <w:smallCaps/>
      <w:color w:val="826276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D714C"/>
    <w:rPr>
      <w:b/>
      <w:bCs/>
      <w:i/>
      <w:iCs/>
      <w:smallCaps/>
      <w:color w:val="614958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D714C"/>
    <w:rPr>
      <w:b/>
      <w:bCs/>
      <w:i/>
      <w:iCs/>
      <w:smallCaps/>
      <w:color w:val="41313B" w:themeColor="accent6" w:themeShade="80"/>
    </w:rPr>
  </w:style>
  <w:style w:type="paragraph" w:styleId="af2">
    <w:name w:val="caption"/>
    <w:basedOn w:val="a"/>
    <w:next w:val="a"/>
    <w:uiPriority w:val="35"/>
    <w:semiHidden/>
    <w:unhideWhenUsed/>
    <w:qFormat/>
    <w:rsid w:val="00CD714C"/>
    <w:rPr>
      <w:b/>
      <w:bCs/>
      <w:caps/>
      <w:sz w:val="16"/>
      <w:szCs w:val="16"/>
    </w:rPr>
  </w:style>
  <w:style w:type="paragraph" w:styleId="af3">
    <w:name w:val="Title"/>
    <w:basedOn w:val="a"/>
    <w:next w:val="a"/>
    <w:link w:val="af4"/>
    <w:uiPriority w:val="10"/>
    <w:qFormat/>
    <w:rsid w:val="00CD714C"/>
    <w:pPr>
      <w:pBdr>
        <w:top w:val="single" w:sz="8" w:space="1" w:color="826276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f4">
    <w:name w:val="Название Знак"/>
    <w:basedOn w:val="a0"/>
    <w:link w:val="af3"/>
    <w:uiPriority w:val="10"/>
    <w:rsid w:val="00CD714C"/>
    <w:rPr>
      <w:smallCaps/>
      <w:color w:val="262626" w:themeColor="text1" w:themeTint="D9"/>
      <w:sz w:val="52"/>
      <w:szCs w:val="52"/>
    </w:rPr>
  </w:style>
  <w:style w:type="paragraph" w:styleId="af5">
    <w:name w:val="Subtitle"/>
    <w:basedOn w:val="a"/>
    <w:next w:val="a"/>
    <w:link w:val="af6"/>
    <w:uiPriority w:val="11"/>
    <w:qFormat/>
    <w:rsid w:val="00CD714C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f6">
    <w:name w:val="Подзаголовок Знак"/>
    <w:basedOn w:val="a0"/>
    <w:link w:val="af5"/>
    <w:uiPriority w:val="11"/>
    <w:rsid w:val="00CD714C"/>
    <w:rPr>
      <w:rFonts w:asciiTheme="majorHAnsi" w:eastAsiaTheme="majorEastAsia" w:hAnsiTheme="majorHAnsi" w:cstheme="majorBidi"/>
    </w:rPr>
  </w:style>
  <w:style w:type="character" w:styleId="af7">
    <w:name w:val="Emphasis"/>
    <w:uiPriority w:val="20"/>
    <w:qFormat/>
    <w:rsid w:val="00CD714C"/>
    <w:rPr>
      <w:b/>
      <w:bCs/>
      <w:i/>
      <w:iCs/>
      <w:spacing w:val="10"/>
    </w:rPr>
  </w:style>
  <w:style w:type="paragraph" w:styleId="af8">
    <w:name w:val="No Spacing"/>
    <w:uiPriority w:val="1"/>
    <w:qFormat/>
    <w:rsid w:val="00CD714C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D714C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D714C"/>
    <w:rPr>
      <w:i/>
      <w:iCs/>
    </w:rPr>
  </w:style>
  <w:style w:type="paragraph" w:styleId="af9">
    <w:name w:val="Intense Quote"/>
    <w:basedOn w:val="a"/>
    <w:next w:val="a"/>
    <w:link w:val="afa"/>
    <w:uiPriority w:val="30"/>
    <w:qFormat/>
    <w:rsid w:val="00CD714C"/>
    <w:pPr>
      <w:pBdr>
        <w:top w:val="single" w:sz="8" w:space="1" w:color="826276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a">
    <w:name w:val="Выделенная цитата Знак"/>
    <w:basedOn w:val="a0"/>
    <w:link w:val="af9"/>
    <w:uiPriority w:val="30"/>
    <w:rsid w:val="00CD714C"/>
    <w:rPr>
      <w:b/>
      <w:bCs/>
      <w:i/>
      <w:iCs/>
    </w:rPr>
  </w:style>
  <w:style w:type="character" w:styleId="afb">
    <w:name w:val="Subtle Emphasis"/>
    <w:uiPriority w:val="19"/>
    <w:qFormat/>
    <w:rsid w:val="00CD714C"/>
    <w:rPr>
      <w:i/>
      <w:iCs/>
    </w:rPr>
  </w:style>
  <w:style w:type="character" w:styleId="afc">
    <w:name w:val="Intense Emphasis"/>
    <w:uiPriority w:val="21"/>
    <w:qFormat/>
    <w:rsid w:val="00CD714C"/>
    <w:rPr>
      <w:b/>
      <w:bCs/>
      <w:i/>
      <w:iCs/>
      <w:color w:val="826276" w:themeColor="accent6"/>
      <w:spacing w:val="10"/>
    </w:rPr>
  </w:style>
  <w:style w:type="character" w:styleId="afd">
    <w:name w:val="Subtle Reference"/>
    <w:uiPriority w:val="31"/>
    <w:qFormat/>
    <w:rsid w:val="00CD714C"/>
    <w:rPr>
      <w:b/>
      <w:bCs/>
    </w:rPr>
  </w:style>
  <w:style w:type="character" w:styleId="afe">
    <w:name w:val="Intense Reference"/>
    <w:uiPriority w:val="32"/>
    <w:qFormat/>
    <w:rsid w:val="00CD714C"/>
    <w:rPr>
      <w:b/>
      <w:bCs/>
      <w:smallCaps/>
      <w:spacing w:val="5"/>
      <w:sz w:val="22"/>
      <w:szCs w:val="22"/>
      <w:u w:val="single"/>
    </w:rPr>
  </w:style>
  <w:style w:type="character" w:styleId="aff">
    <w:name w:val="Book Title"/>
    <w:uiPriority w:val="33"/>
    <w:qFormat/>
    <w:rsid w:val="00CD714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f0">
    <w:name w:val="TOC Heading"/>
    <w:basedOn w:val="1"/>
    <w:next w:val="a"/>
    <w:uiPriority w:val="39"/>
    <w:semiHidden/>
    <w:unhideWhenUsed/>
    <w:qFormat/>
    <w:rsid w:val="00CD714C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34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adge">
  <a:themeElements>
    <a:clrScheme name="Badge">
      <a:dk1>
        <a:sysClr val="windowText" lastClr="000000"/>
      </a:dk1>
      <a:lt1>
        <a:sysClr val="window" lastClr="FFFFFF"/>
      </a:lt1>
      <a:dk2>
        <a:srgbClr val="2A1A00"/>
      </a:dk2>
      <a:lt2>
        <a:srgbClr val="F3F3F2"/>
      </a:lt2>
      <a:accent1>
        <a:srgbClr val="F8B323"/>
      </a:accent1>
      <a:accent2>
        <a:srgbClr val="656A59"/>
      </a:accent2>
      <a:accent3>
        <a:srgbClr val="46B2B5"/>
      </a:accent3>
      <a:accent4>
        <a:srgbClr val="8CAA7E"/>
      </a:accent4>
      <a:accent5>
        <a:srgbClr val="D36F68"/>
      </a:accent5>
      <a:accent6>
        <a:srgbClr val="826276"/>
      </a:accent6>
      <a:hlink>
        <a:srgbClr val="46B2B5"/>
      </a:hlink>
      <a:folHlink>
        <a:srgbClr val="A46694"/>
      </a:folHlink>
    </a:clrScheme>
    <a:fontScheme name="Badge">
      <a:majorFont>
        <a:latin typeface="Impact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メイリオ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Badg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12700" cap="flat" cmpd="sng" algn="in">
          <a:solidFill>
            <a:schemeClr val="phClr"/>
          </a:solidFill>
          <a:prstDash val="solid"/>
        </a:ln>
        <a:ln w="5080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5400" dir="5400000" algn="ctr" rotWithShape="0">
              <a:srgbClr val="000000">
                <a:alpha val="2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Badge" id="{71A07785-5930-41D4-9A83-E23602B48E98}" vid="{771EA782-DFA6-45B1-AEA3-661F1715B31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32</Pages>
  <Words>5155</Words>
  <Characters>29387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User1296</cp:lastModifiedBy>
  <cp:revision>15</cp:revision>
  <cp:lastPrinted>2024-09-30T14:24:00Z</cp:lastPrinted>
  <dcterms:created xsi:type="dcterms:W3CDTF">2024-09-09T06:34:00Z</dcterms:created>
  <dcterms:modified xsi:type="dcterms:W3CDTF">2025-01-29T19:31:00Z</dcterms:modified>
</cp:coreProperties>
</file>